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0F" w:rsidRPr="009C690F" w:rsidRDefault="009C690F" w:rsidP="009C690F">
      <w:pPr>
        <w:tabs>
          <w:tab w:val="center" w:pos="5279"/>
          <w:tab w:val="center" w:pos="7285"/>
        </w:tabs>
        <w:spacing w:after="0" w:line="240" w:lineRule="auto"/>
        <w:jc w:val="center"/>
        <w:rPr>
          <w:rFonts w:ascii="Times New Roman" w:eastAsia="Calibri" w:hAnsi="Times New Roman" w:cs="Times New Roman"/>
          <w:b/>
          <w:color w:val="1F4E79"/>
          <w:sz w:val="32"/>
          <w:szCs w:val="28"/>
        </w:rPr>
      </w:pPr>
      <w:r w:rsidRPr="009C690F">
        <w:rPr>
          <w:rFonts w:ascii="Times New Roman" w:eastAsia="Calibri" w:hAnsi="Times New Roman" w:cs="Times New Roman"/>
          <w:noProof/>
          <w:lang w:eastAsia="ru-RU"/>
        </w:rPr>
        <w:drawing>
          <wp:anchor distT="0" distB="0" distL="114300" distR="114300" simplePos="0" relativeHeight="251656704" behindDoc="1" locked="0" layoutInCell="1" allowOverlap="1" wp14:anchorId="30060514" wp14:editId="71FDA9A7">
            <wp:simplePos x="0" y="0"/>
            <wp:positionH relativeFrom="column">
              <wp:posOffset>-50800</wp:posOffset>
            </wp:positionH>
            <wp:positionV relativeFrom="paragraph">
              <wp:posOffset>-5080</wp:posOffset>
            </wp:positionV>
            <wp:extent cx="1214120" cy="883920"/>
            <wp:effectExtent l="0" t="0" r="5080" b="0"/>
            <wp:wrapTight wrapText="bothSides">
              <wp:wrapPolygon edited="0">
                <wp:start x="6778" y="0"/>
                <wp:lineTo x="3728" y="1397"/>
                <wp:lineTo x="0" y="5586"/>
                <wp:lineTo x="0" y="16293"/>
                <wp:lineTo x="5423" y="20948"/>
                <wp:lineTo x="6778" y="20948"/>
                <wp:lineTo x="14573" y="20948"/>
                <wp:lineTo x="15929" y="20948"/>
                <wp:lineTo x="21351" y="16293"/>
                <wp:lineTo x="21351" y="5586"/>
                <wp:lineTo x="17285" y="1397"/>
                <wp:lineTo x="14573" y="0"/>
                <wp:lineTo x="6778" y="0"/>
              </wp:wrapPolygon>
            </wp:wrapTight>
            <wp:docPr id="3" name="Рисунок 3" descr="лого колледж новый 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колледж новый мин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12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90F">
        <w:rPr>
          <w:rFonts w:ascii="Times New Roman" w:eastAsia="Calibri" w:hAnsi="Times New Roman" w:cs="Times New Roman"/>
          <w:b/>
          <w:color w:val="1F4E79"/>
          <w:sz w:val="32"/>
          <w:szCs w:val="28"/>
        </w:rPr>
        <w:t>Автономная некоммерческая профессиональная</w:t>
      </w:r>
    </w:p>
    <w:p w:rsidR="009C690F" w:rsidRPr="009C690F" w:rsidRDefault="009C690F" w:rsidP="009C690F">
      <w:pPr>
        <w:spacing w:after="0" w:line="240" w:lineRule="auto"/>
        <w:jc w:val="center"/>
        <w:rPr>
          <w:rFonts w:ascii="Times New Roman" w:eastAsia="Calibri" w:hAnsi="Times New Roman" w:cs="Times New Roman"/>
          <w:b/>
          <w:color w:val="1F4E79"/>
          <w:sz w:val="32"/>
          <w:szCs w:val="28"/>
        </w:rPr>
      </w:pPr>
      <w:r w:rsidRPr="009C690F">
        <w:rPr>
          <w:rFonts w:ascii="Times New Roman" w:eastAsia="Calibri" w:hAnsi="Times New Roman" w:cs="Times New Roman"/>
          <w:b/>
          <w:color w:val="1F4E79"/>
          <w:sz w:val="32"/>
          <w:szCs w:val="28"/>
        </w:rPr>
        <w:t>образовательная организация</w:t>
      </w:r>
    </w:p>
    <w:p w:rsidR="009C690F" w:rsidRPr="009C690F" w:rsidRDefault="009C690F" w:rsidP="009C690F">
      <w:pPr>
        <w:spacing w:after="0" w:line="240" w:lineRule="auto"/>
        <w:jc w:val="center"/>
        <w:rPr>
          <w:rFonts w:ascii="Times New Roman" w:eastAsia="Calibri" w:hAnsi="Times New Roman" w:cs="Times New Roman"/>
          <w:b/>
          <w:color w:val="1F4E79"/>
          <w:sz w:val="28"/>
        </w:rPr>
      </w:pPr>
      <w:r w:rsidRPr="009C690F">
        <w:rPr>
          <w:rFonts w:ascii="Times New Roman" w:eastAsia="Calibri" w:hAnsi="Times New Roman" w:cs="Times New Roman"/>
          <w:b/>
          <w:color w:val="1F4E79"/>
          <w:sz w:val="32"/>
          <w:szCs w:val="28"/>
        </w:rPr>
        <w:t>«Тамбовский колледж бизнес-технологий»</w:t>
      </w:r>
    </w:p>
    <w:p w:rsidR="009C690F" w:rsidRPr="009C690F" w:rsidRDefault="009C690F" w:rsidP="009C690F">
      <w:pPr>
        <w:tabs>
          <w:tab w:val="center" w:pos="5279"/>
          <w:tab w:val="center" w:pos="7285"/>
        </w:tabs>
        <w:spacing w:after="0" w:line="240" w:lineRule="auto"/>
        <w:jc w:val="center"/>
        <w:rPr>
          <w:rFonts w:ascii="Times New Roman" w:eastAsia="Calibri" w:hAnsi="Times New Roman" w:cs="Times New Roman"/>
          <w:color w:val="1F4E79"/>
        </w:rPr>
      </w:pPr>
      <w:r w:rsidRPr="009C690F">
        <w:rPr>
          <w:rFonts w:ascii="Times New Roman" w:eastAsia="Calibri" w:hAnsi="Times New Roman" w:cs="Times New Roman"/>
          <w:b/>
          <w:color w:val="1F4E79"/>
        </w:rPr>
        <w:t>_____________________________________________________________________________</w:t>
      </w: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sz w:val="20"/>
          <w:szCs w:val="20"/>
        </w:rPr>
      </w:pPr>
      <w:r w:rsidRPr="009C690F">
        <w:rPr>
          <w:rFonts w:ascii="Times New Roman" w:eastAsia="Calibri" w:hAnsi="Times New Roman" w:cs="Times New Roman"/>
          <w:b/>
          <w:sz w:val="20"/>
          <w:szCs w:val="20"/>
        </w:rPr>
        <w:t xml:space="preserve">392020, г. Тамбов, ул. Пензенская/Карла Маркса, д. 61/175, к. 3, </w:t>
      </w:r>
      <w:r w:rsidR="002868BC">
        <w:rPr>
          <w:rFonts w:ascii="Times New Roman" w:eastAsia="Calibri" w:hAnsi="Times New Roman" w:cs="Times New Roman"/>
          <w:b/>
          <w:sz w:val="20"/>
          <w:szCs w:val="20"/>
        </w:rPr>
        <w:t>тел. (4752)77-10-65</w:t>
      </w:r>
    </w:p>
    <w:p w:rsidR="009C690F" w:rsidRPr="009C690F" w:rsidRDefault="009C690F" w:rsidP="009C690F">
      <w:pPr>
        <w:spacing w:after="0" w:line="240" w:lineRule="auto"/>
        <w:jc w:val="center"/>
        <w:rPr>
          <w:rFonts w:ascii="Times New Roman" w:eastAsia="Calibri" w:hAnsi="Times New Roman" w:cs="Times New Roman"/>
          <w:b/>
          <w:sz w:val="28"/>
          <w:szCs w:val="28"/>
        </w:rPr>
      </w:pPr>
    </w:p>
    <w:p w:rsidR="009C690F" w:rsidRPr="009C690F" w:rsidRDefault="009C690F" w:rsidP="009C690F">
      <w:pPr>
        <w:spacing w:after="0" w:line="240" w:lineRule="auto"/>
        <w:jc w:val="right"/>
        <w:rPr>
          <w:rFonts w:ascii="Times New Roman" w:eastAsia="Calibri" w:hAnsi="Times New Roman" w:cs="Times New Roman"/>
          <w:b/>
          <w:sz w:val="28"/>
          <w:szCs w:val="28"/>
        </w:rPr>
      </w:pPr>
    </w:p>
    <w:p w:rsidR="009C690F" w:rsidRPr="009C690F" w:rsidRDefault="009C690F" w:rsidP="009C690F">
      <w:pPr>
        <w:spacing w:after="0" w:line="240" w:lineRule="auto"/>
        <w:jc w:val="right"/>
        <w:rPr>
          <w:rFonts w:ascii="Times New Roman" w:eastAsia="Calibri" w:hAnsi="Times New Roman" w:cs="Times New Roman"/>
          <w:b/>
          <w:sz w:val="28"/>
          <w:szCs w:val="28"/>
        </w:rPr>
      </w:pPr>
    </w:p>
    <w:p w:rsidR="009C690F" w:rsidRPr="009C690F" w:rsidRDefault="009C690F" w:rsidP="009C690F">
      <w:pPr>
        <w:spacing w:after="0" w:line="240" w:lineRule="auto"/>
        <w:jc w:val="right"/>
        <w:rPr>
          <w:rFonts w:ascii="Times New Roman" w:eastAsia="Calibri" w:hAnsi="Times New Roman" w:cs="Times New Roman"/>
          <w:b/>
          <w:sz w:val="28"/>
          <w:szCs w:val="28"/>
        </w:rPr>
      </w:pPr>
    </w:p>
    <w:p w:rsidR="009C690F" w:rsidRDefault="009C690F" w:rsidP="009C690F">
      <w:pPr>
        <w:autoSpaceDE w:val="0"/>
        <w:autoSpaceDN w:val="0"/>
        <w:adjustRightInd w:val="0"/>
        <w:spacing w:after="0" w:line="240" w:lineRule="auto"/>
        <w:jc w:val="center"/>
        <w:rPr>
          <w:rFonts w:ascii="Times New Roman" w:eastAsia="Calibri" w:hAnsi="Times New Roman" w:cs="Times New Roman"/>
          <w:b/>
          <w:sz w:val="28"/>
          <w:szCs w:val="28"/>
        </w:rPr>
      </w:pPr>
    </w:p>
    <w:p w:rsidR="007C3E50" w:rsidRDefault="007C3E50" w:rsidP="009C690F">
      <w:pPr>
        <w:autoSpaceDE w:val="0"/>
        <w:autoSpaceDN w:val="0"/>
        <w:adjustRightInd w:val="0"/>
        <w:spacing w:after="0" w:line="240" w:lineRule="auto"/>
        <w:jc w:val="center"/>
        <w:rPr>
          <w:rFonts w:ascii="Times New Roman" w:eastAsia="Calibri" w:hAnsi="Times New Roman" w:cs="Times New Roman"/>
          <w:b/>
          <w:sz w:val="28"/>
          <w:szCs w:val="28"/>
        </w:rPr>
      </w:pPr>
    </w:p>
    <w:p w:rsidR="007C3E50" w:rsidRDefault="007C3E50" w:rsidP="009C690F">
      <w:pPr>
        <w:autoSpaceDE w:val="0"/>
        <w:autoSpaceDN w:val="0"/>
        <w:adjustRightInd w:val="0"/>
        <w:spacing w:after="0" w:line="240" w:lineRule="auto"/>
        <w:jc w:val="center"/>
        <w:rPr>
          <w:rFonts w:ascii="Times New Roman" w:eastAsia="Calibri" w:hAnsi="Times New Roman" w:cs="Times New Roman"/>
          <w:b/>
          <w:sz w:val="28"/>
          <w:szCs w:val="28"/>
        </w:rPr>
      </w:pPr>
    </w:p>
    <w:p w:rsidR="007C3E50" w:rsidRPr="009C690F" w:rsidRDefault="007C3E50" w:rsidP="009C690F">
      <w:pPr>
        <w:autoSpaceDE w:val="0"/>
        <w:autoSpaceDN w:val="0"/>
        <w:adjustRightInd w:val="0"/>
        <w:spacing w:after="0" w:line="240" w:lineRule="auto"/>
        <w:jc w:val="center"/>
        <w:rPr>
          <w:rFonts w:ascii="Times New Roman" w:eastAsia="Calibri" w:hAnsi="Times New Roman" w:cs="Times New Roman"/>
          <w:b/>
          <w:color w:val="1F4E79"/>
          <w:sz w:val="36"/>
          <w:szCs w:val="36"/>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36"/>
          <w:szCs w:val="36"/>
        </w:rPr>
      </w:pPr>
    </w:p>
    <w:p w:rsidR="009C690F" w:rsidRPr="009C690F" w:rsidRDefault="009C690F" w:rsidP="009C690F">
      <w:pPr>
        <w:jc w:val="center"/>
        <w:rPr>
          <w:rFonts w:ascii="Times New Roman" w:eastAsia="Calibri" w:hAnsi="Times New Roman" w:cs="Times New Roman"/>
          <w:b/>
          <w:sz w:val="36"/>
          <w:szCs w:val="36"/>
        </w:rPr>
      </w:pPr>
      <w:r w:rsidRPr="009C690F">
        <w:rPr>
          <w:rFonts w:ascii="Times New Roman" w:eastAsia="Calibri" w:hAnsi="Times New Roman" w:cs="Times New Roman"/>
          <w:b/>
          <w:sz w:val="36"/>
          <w:szCs w:val="36"/>
        </w:rPr>
        <w:t>Методические рекомендации</w:t>
      </w:r>
    </w:p>
    <w:p w:rsidR="009C690F" w:rsidRPr="009C690F" w:rsidRDefault="009C690F" w:rsidP="009C690F">
      <w:pPr>
        <w:jc w:val="center"/>
        <w:rPr>
          <w:rFonts w:ascii="Times New Roman" w:eastAsia="Calibri" w:hAnsi="Times New Roman" w:cs="Times New Roman"/>
          <w:b/>
          <w:sz w:val="36"/>
          <w:szCs w:val="36"/>
        </w:rPr>
      </w:pPr>
      <w:r w:rsidRPr="009C690F">
        <w:rPr>
          <w:rFonts w:ascii="Times New Roman" w:eastAsia="Calibri" w:hAnsi="Times New Roman" w:cs="Times New Roman"/>
          <w:b/>
          <w:sz w:val="36"/>
          <w:szCs w:val="36"/>
        </w:rPr>
        <w:t>по подготовке и написанию курсовой работы</w:t>
      </w:r>
    </w:p>
    <w:p w:rsidR="009C690F" w:rsidRPr="009C690F" w:rsidRDefault="009C690F" w:rsidP="009C690F">
      <w:pPr>
        <w:jc w:val="center"/>
        <w:rPr>
          <w:rFonts w:ascii="Times New Roman" w:eastAsia="Calibri" w:hAnsi="Times New Roman" w:cs="Times New Roman"/>
          <w:b/>
          <w:sz w:val="36"/>
          <w:szCs w:val="36"/>
        </w:rPr>
      </w:pPr>
      <w:r w:rsidRPr="009C690F">
        <w:rPr>
          <w:rFonts w:ascii="Times New Roman" w:eastAsia="Calibri" w:hAnsi="Times New Roman" w:cs="Times New Roman"/>
          <w:b/>
          <w:sz w:val="36"/>
          <w:szCs w:val="36"/>
        </w:rPr>
        <w:t>студента колледжа</w:t>
      </w:r>
    </w:p>
    <w:p w:rsid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r>
        <w:rPr>
          <w:rFonts w:ascii="Times New Roman" w:eastAsia="Calibri" w:hAnsi="Times New Roman" w:cs="Times New Roman"/>
          <w:b/>
          <w:color w:val="1F4E79"/>
          <w:sz w:val="28"/>
        </w:rPr>
        <w:t xml:space="preserve">(на примере </w:t>
      </w:r>
      <w:r w:rsidR="00C36175">
        <w:rPr>
          <w:rFonts w:ascii="Times New Roman" w:eastAsia="Calibri" w:hAnsi="Times New Roman" w:cs="Times New Roman"/>
          <w:b/>
          <w:color w:val="1F4E79"/>
          <w:sz w:val="28"/>
        </w:rPr>
        <w:t xml:space="preserve">юридических дисциплин </w:t>
      </w:r>
      <w:r>
        <w:rPr>
          <w:rFonts w:ascii="Times New Roman" w:eastAsia="Calibri" w:hAnsi="Times New Roman" w:cs="Times New Roman"/>
          <w:b/>
          <w:color w:val="1F4E79"/>
          <w:sz w:val="28"/>
        </w:rPr>
        <w:t xml:space="preserve">специальности </w:t>
      </w: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r>
        <w:rPr>
          <w:rFonts w:ascii="Times New Roman" w:eastAsia="Calibri" w:hAnsi="Times New Roman" w:cs="Times New Roman"/>
          <w:b/>
          <w:color w:val="1F4E79"/>
          <w:sz w:val="28"/>
        </w:rPr>
        <w:t>40.02.01 «Право и организация социального обеспечения»)</w:t>
      </w: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Default="009C690F"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7C3E50" w:rsidRDefault="007C3E50"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7C3E50" w:rsidRDefault="007C3E50"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7C3E50" w:rsidRDefault="007C3E50"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7C3E50" w:rsidRDefault="007C3E50"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7C3E50" w:rsidRPr="009C690F" w:rsidRDefault="007C3E50" w:rsidP="009C690F">
      <w:pPr>
        <w:autoSpaceDE w:val="0"/>
        <w:autoSpaceDN w:val="0"/>
        <w:adjustRightInd w:val="0"/>
        <w:spacing w:after="0" w:line="240" w:lineRule="auto"/>
        <w:jc w:val="center"/>
        <w:rPr>
          <w:rFonts w:ascii="Times New Roman" w:eastAsia="Calibri" w:hAnsi="Times New Roman" w:cs="Times New Roman"/>
          <w:b/>
          <w:color w:val="1F4E79"/>
          <w:sz w:val="28"/>
        </w:rPr>
      </w:pP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9C690F">
        <w:rPr>
          <w:rFonts w:ascii="Times New Roman" w:eastAsia="Calibri" w:hAnsi="Times New Roman" w:cs="Times New Roman"/>
          <w:color w:val="000000"/>
          <w:sz w:val="28"/>
          <w:szCs w:val="28"/>
        </w:rPr>
        <w:t>Тамбов</w:t>
      </w:r>
    </w:p>
    <w:p w:rsidR="009C690F" w:rsidRPr="009C690F" w:rsidRDefault="009C690F" w:rsidP="009C690F">
      <w:pPr>
        <w:autoSpaceDE w:val="0"/>
        <w:autoSpaceDN w:val="0"/>
        <w:adjustRightInd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w:t>
      </w:r>
      <w:r w:rsidR="0072310A">
        <w:rPr>
          <w:rFonts w:ascii="Times New Roman" w:eastAsia="Calibri" w:hAnsi="Times New Roman" w:cs="Times New Roman"/>
          <w:color w:val="000000"/>
          <w:sz w:val="28"/>
          <w:szCs w:val="28"/>
        </w:rPr>
        <w:t>19</w:t>
      </w:r>
    </w:p>
    <w:p w:rsidR="009C690F" w:rsidRPr="009C690F" w:rsidRDefault="009C690F" w:rsidP="009C690F">
      <w:pPr>
        <w:spacing w:after="160" w:line="259" w:lineRule="auto"/>
        <w:rPr>
          <w:rFonts w:ascii="Times New Roman" w:eastAsia="Calibri" w:hAnsi="Times New Roman" w:cs="Times New Roman"/>
        </w:rPr>
      </w:pPr>
      <w:r w:rsidRPr="009C690F">
        <w:rPr>
          <w:rFonts w:ascii="Times New Roman" w:eastAsia="Calibri" w:hAnsi="Times New Roman" w:cs="Times New Roman"/>
        </w:rPr>
        <w:br w:type="page"/>
      </w:r>
    </w:p>
    <w:p w:rsidR="009C690F" w:rsidRPr="009C690F" w:rsidRDefault="009C690F" w:rsidP="009C690F">
      <w:pPr>
        <w:spacing w:after="0" w:line="240" w:lineRule="auto"/>
        <w:ind w:left="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Автор-составитель</w:t>
      </w:r>
      <w:r w:rsidRPr="009C690F">
        <w:rPr>
          <w:rFonts w:ascii="Times New Roman" w:eastAsia="Times New Roman" w:hAnsi="Times New Roman" w:cs="Times New Roman"/>
          <w:b/>
          <w:i/>
          <w:sz w:val="28"/>
          <w:szCs w:val="28"/>
          <w:lang w:eastAsia="ru-RU"/>
        </w:rPr>
        <w:t xml:space="preserve">: </w:t>
      </w:r>
    </w:p>
    <w:p w:rsidR="009C690F" w:rsidRDefault="009C690F" w:rsidP="009C690F">
      <w:pPr>
        <w:spacing w:after="0" w:line="240" w:lineRule="auto"/>
        <w:ind w:left="709"/>
        <w:jc w:val="both"/>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Дроценко</w:t>
      </w:r>
      <w:proofErr w:type="spellEnd"/>
      <w:r>
        <w:rPr>
          <w:rFonts w:ascii="Times New Roman" w:eastAsia="Times New Roman" w:hAnsi="Times New Roman" w:cs="Times New Roman"/>
          <w:i/>
          <w:sz w:val="28"/>
          <w:szCs w:val="28"/>
          <w:lang w:eastAsia="ru-RU"/>
        </w:rPr>
        <w:t xml:space="preserve"> Л.Д., </w:t>
      </w:r>
      <w:r w:rsidRPr="009C690F">
        <w:rPr>
          <w:rFonts w:ascii="Times New Roman" w:eastAsia="Times New Roman" w:hAnsi="Times New Roman" w:cs="Times New Roman"/>
          <w:i/>
          <w:sz w:val="28"/>
          <w:szCs w:val="28"/>
          <w:lang w:eastAsia="ru-RU"/>
        </w:rPr>
        <w:t xml:space="preserve">старший </w:t>
      </w:r>
      <w:r w:rsidR="0072310A">
        <w:rPr>
          <w:rFonts w:ascii="Times New Roman" w:eastAsia="Times New Roman" w:hAnsi="Times New Roman" w:cs="Times New Roman"/>
          <w:i/>
          <w:sz w:val="28"/>
          <w:szCs w:val="28"/>
          <w:lang w:eastAsia="ru-RU"/>
        </w:rPr>
        <w:t>преподаватель АНПОО «Тамбовский колледж бизнес-технологий»</w:t>
      </w:r>
    </w:p>
    <w:p w:rsidR="0072310A" w:rsidRDefault="0072310A" w:rsidP="009C690F">
      <w:pPr>
        <w:spacing w:after="0" w:line="240" w:lineRule="auto"/>
        <w:ind w:left="709"/>
        <w:jc w:val="both"/>
        <w:rPr>
          <w:rFonts w:ascii="Times New Roman" w:eastAsia="Times New Roman" w:hAnsi="Times New Roman" w:cs="Times New Roman"/>
          <w:i/>
          <w:sz w:val="28"/>
          <w:szCs w:val="28"/>
          <w:lang w:eastAsia="ru-RU"/>
        </w:rPr>
      </w:pPr>
    </w:p>
    <w:p w:rsidR="0072310A" w:rsidRDefault="0072310A" w:rsidP="009C690F">
      <w:pPr>
        <w:spacing w:after="0" w:line="240" w:lineRule="auto"/>
        <w:ind w:left="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Одобрено на заседании ПЦК юридических дисциплин</w:t>
      </w:r>
    </w:p>
    <w:p w:rsidR="0072310A" w:rsidRPr="009C690F" w:rsidRDefault="0072310A" w:rsidP="009C690F">
      <w:pPr>
        <w:spacing w:after="0" w:line="240" w:lineRule="auto"/>
        <w:ind w:left="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(протокол №1 от 31.08.201</w:t>
      </w:r>
      <w:r w:rsidR="002868BC">
        <w:rPr>
          <w:rFonts w:ascii="Times New Roman" w:eastAsia="Times New Roman" w:hAnsi="Times New Roman" w:cs="Times New Roman"/>
          <w:i/>
          <w:sz w:val="28"/>
          <w:szCs w:val="28"/>
          <w:lang w:eastAsia="ru-RU"/>
        </w:rPr>
        <w:t>9</w:t>
      </w:r>
      <w:r w:rsidR="007C3E50">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г.)</w:t>
      </w:r>
    </w:p>
    <w:p w:rsidR="009C690F" w:rsidRPr="009C690F" w:rsidRDefault="009C690F" w:rsidP="009C690F">
      <w:pPr>
        <w:spacing w:after="0" w:line="240" w:lineRule="auto"/>
        <w:ind w:left="709"/>
        <w:jc w:val="both"/>
        <w:rPr>
          <w:rFonts w:ascii="Times New Roman" w:eastAsia="Times New Roman" w:hAnsi="Times New Roman" w:cs="Times New Roman"/>
          <w:sz w:val="28"/>
          <w:szCs w:val="28"/>
          <w:lang w:eastAsia="ru-RU"/>
        </w:rPr>
      </w:pPr>
    </w:p>
    <w:p w:rsidR="009C690F" w:rsidRPr="009C690F" w:rsidRDefault="009C690F" w:rsidP="009C690F">
      <w:pPr>
        <w:spacing w:after="0" w:line="240" w:lineRule="auto"/>
        <w:ind w:left="567"/>
        <w:jc w:val="both"/>
        <w:rPr>
          <w:rFonts w:ascii="Times New Roman" w:eastAsia="Times New Roman" w:hAnsi="Times New Roman" w:cs="Times New Roman"/>
          <w:sz w:val="28"/>
          <w:szCs w:val="28"/>
          <w:lang w:eastAsia="ru-RU"/>
        </w:rPr>
      </w:pPr>
    </w:p>
    <w:p w:rsidR="009C690F" w:rsidRPr="009C690F" w:rsidRDefault="009C690F" w:rsidP="009C690F">
      <w:pPr>
        <w:spacing w:after="0" w:line="240" w:lineRule="auto"/>
        <w:ind w:left="567"/>
        <w:jc w:val="both"/>
        <w:rPr>
          <w:rFonts w:ascii="Times New Roman" w:eastAsia="Times New Roman" w:hAnsi="Times New Roman" w:cs="Times New Roman"/>
          <w:sz w:val="28"/>
          <w:szCs w:val="28"/>
          <w:lang w:eastAsia="ru-RU"/>
        </w:rPr>
      </w:pPr>
    </w:p>
    <w:p w:rsidR="009C690F" w:rsidRPr="009C690F" w:rsidRDefault="009C690F" w:rsidP="009C690F">
      <w:pPr>
        <w:spacing w:after="0" w:line="240" w:lineRule="auto"/>
        <w:jc w:val="both"/>
        <w:rPr>
          <w:rFonts w:ascii="Times New Roman" w:eastAsia="Times New Roman" w:hAnsi="Times New Roman" w:cs="Times New Roman"/>
          <w:sz w:val="28"/>
          <w:szCs w:val="28"/>
          <w:lang w:eastAsia="ru-RU"/>
        </w:rPr>
      </w:pPr>
    </w:p>
    <w:p w:rsidR="009C690F" w:rsidRPr="009C690F" w:rsidRDefault="00C36175" w:rsidP="009C690F">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Методические указания составлены</w:t>
      </w:r>
      <w:r w:rsidR="009C690F" w:rsidRPr="009C690F">
        <w:rPr>
          <w:rFonts w:ascii="Times New Roman" w:eastAsia="Times New Roman" w:hAnsi="Times New Roman" w:cs="Times New Roman"/>
          <w:i/>
          <w:sz w:val="28"/>
          <w:szCs w:val="28"/>
          <w:lang w:eastAsia="ru-RU"/>
        </w:rPr>
        <w:t xml:space="preserve"> в соо</w:t>
      </w:r>
      <w:r w:rsidR="0072310A">
        <w:rPr>
          <w:rFonts w:ascii="Times New Roman" w:eastAsia="Times New Roman" w:hAnsi="Times New Roman" w:cs="Times New Roman"/>
          <w:i/>
          <w:sz w:val="28"/>
          <w:szCs w:val="28"/>
          <w:lang w:eastAsia="ru-RU"/>
        </w:rPr>
        <w:t>тветствии с требованиями ФГОС СПО</w:t>
      </w:r>
      <w:r>
        <w:rPr>
          <w:rFonts w:ascii="Times New Roman" w:eastAsia="Times New Roman" w:hAnsi="Times New Roman" w:cs="Times New Roman"/>
          <w:i/>
          <w:sz w:val="28"/>
          <w:szCs w:val="28"/>
          <w:lang w:eastAsia="ru-RU"/>
        </w:rPr>
        <w:t xml:space="preserve"> и предназначены</w:t>
      </w:r>
      <w:r w:rsidR="009C690F" w:rsidRPr="009C690F">
        <w:rPr>
          <w:rFonts w:ascii="Times New Roman" w:eastAsia="Times New Roman" w:hAnsi="Times New Roman" w:cs="Times New Roman"/>
          <w:i/>
          <w:sz w:val="28"/>
          <w:szCs w:val="28"/>
          <w:lang w:eastAsia="ru-RU"/>
        </w:rPr>
        <w:t xml:space="preserve"> для студентов, обучающихся по образовательной программе </w:t>
      </w:r>
      <w:r w:rsidR="007C3E50">
        <w:rPr>
          <w:rFonts w:ascii="Times New Roman" w:eastAsia="Times New Roman" w:hAnsi="Times New Roman" w:cs="Times New Roman"/>
          <w:i/>
          <w:sz w:val="28"/>
          <w:szCs w:val="28"/>
          <w:lang w:eastAsia="ru-RU"/>
        </w:rPr>
        <w:t>подготовки специалистов среднего звена по специальности 40.02</w:t>
      </w:r>
      <w:r w:rsidR="009C690F" w:rsidRPr="009C690F">
        <w:rPr>
          <w:rFonts w:ascii="Times New Roman" w:eastAsia="Times New Roman" w:hAnsi="Times New Roman" w:cs="Times New Roman"/>
          <w:i/>
          <w:sz w:val="28"/>
          <w:szCs w:val="28"/>
          <w:lang w:eastAsia="ru-RU"/>
        </w:rPr>
        <w:t xml:space="preserve">.01 </w:t>
      </w:r>
      <w:r>
        <w:rPr>
          <w:rFonts w:ascii="Times New Roman" w:eastAsia="Times New Roman" w:hAnsi="Times New Roman" w:cs="Times New Roman"/>
          <w:i/>
          <w:sz w:val="28"/>
          <w:szCs w:val="28"/>
          <w:lang w:eastAsia="ru-RU"/>
        </w:rPr>
        <w:t>«</w:t>
      </w:r>
      <w:r w:rsidR="007C3E50">
        <w:rPr>
          <w:rFonts w:ascii="Times New Roman" w:eastAsia="Times New Roman" w:hAnsi="Times New Roman" w:cs="Times New Roman"/>
          <w:i/>
          <w:sz w:val="28"/>
          <w:szCs w:val="28"/>
          <w:lang w:eastAsia="ru-RU"/>
        </w:rPr>
        <w:t>Право и организация социального обеспечения</w:t>
      </w:r>
      <w:r>
        <w:rPr>
          <w:rFonts w:ascii="Times New Roman" w:eastAsia="Times New Roman" w:hAnsi="Times New Roman" w:cs="Times New Roman"/>
          <w:i/>
          <w:sz w:val="28"/>
          <w:szCs w:val="28"/>
          <w:lang w:eastAsia="ru-RU"/>
        </w:rPr>
        <w:t>»</w:t>
      </w:r>
      <w:r w:rsidR="007C3E50">
        <w:rPr>
          <w:rFonts w:ascii="Times New Roman" w:eastAsia="Times New Roman" w:hAnsi="Times New Roman" w:cs="Times New Roman"/>
          <w:i/>
          <w:sz w:val="28"/>
          <w:szCs w:val="28"/>
          <w:lang w:eastAsia="ru-RU"/>
        </w:rPr>
        <w:t xml:space="preserve"> </w:t>
      </w:r>
      <w:r w:rsidR="009C690F" w:rsidRPr="009C690F">
        <w:rPr>
          <w:rFonts w:ascii="Times New Roman" w:eastAsia="Times New Roman" w:hAnsi="Times New Roman" w:cs="Times New Roman"/>
          <w:i/>
          <w:sz w:val="28"/>
          <w:szCs w:val="28"/>
          <w:lang w:eastAsia="ru-RU"/>
        </w:rPr>
        <w:t>для получения ими практических умений и навыков по</w:t>
      </w:r>
      <w:r w:rsidR="007C3E50">
        <w:rPr>
          <w:rFonts w:ascii="Times New Roman" w:eastAsia="Times New Roman" w:hAnsi="Times New Roman" w:cs="Times New Roman"/>
          <w:i/>
          <w:sz w:val="28"/>
          <w:szCs w:val="28"/>
          <w:lang w:eastAsia="ru-RU"/>
        </w:rPr>
        <w:t xml:space="preserve"> подготовке и написанию курсовых работ по дисциплинам специальности</w:t>
      </w:r>
      <w:r w:rsidR="009C690F" w:rsidRPr="009C690F">
        <w:rPr>
          <w:rFonts w:ascii="Times New Roman" w:eastAsia="Times New Roman" w:hAnsi="Times New Roman" w:cs="Times New Roman"/>
          <w:i/>
          <w:sz w:val="28"/>
          <w:szCs w:val="28"/>
          <w:lang w:eastAsia="ru-RU"/>
        </w:rPr>
        <w:t>.</w:t>
      </w:r>
    </w:p>
    <w:p w:rsidR="009C690F" w:rsidRDefault="009C690F" w:rsidP="009C690F">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9C690F">
        <w:rPr>
          <w:rFonts w:ascii="Times New Roman" w:eastAsia="Times New Roman" w:hAnsi="Times New Roman" w:cs="Times New Roman"/>
          <w:i/>
          <w:sz w:val="28"/>
          <w:szCs w:val="28"/>
          <w:lang w:eastAsia="ru-RU"/>
        </w:rPr>
        <w:t>В пособии показаны все этапы подготовки</w:t>
      </w:r>
      <w:r w:rsidR="007C3E50">
        <w:rPr>
          <w:rFonts w:ascii="Times New Roman" w:eastAsia="Times New Roman" w:hAnsi="Times New Roman" w:cs="Times New Roman"/>
          <w:i/>
          <w:sz w:val="28"/>
          <w:szCs w:val="28"/>
          <w:lang w:eastAsia="ru-RU"/>
        </w:rPr>
        <w:t xml:space="preserve"> курсовой работы</w:t>
      </w:r>
      <w:r w:rsidRPr="009C690F">
        <w:rPr>
          <w:rFonts w:ascii="Times New Roman" w:eastAsia="Times New Roman" w:hAnsi="Times New Roman" w:cs="Times New Roman"/>
          <w:i/>
          <w:sz w:val="28"/>
          <w:szCs w:val="28"/>
          <w:lang w:eastAsia="ru-RU"/>
        </w:rPr>
        <w:t>, включая</w:t>
      </w:r>
      <w:r w:rsidR="007C3E50">
        <w:rPr>
          <w:rFonts w:ascii="Times New Roman" w:eastAsia="Times New Roman" w:hAnsi="Times New Roman" w:cs="Times New Roman"/>
          <w:i/>
          <w:sz w:val="28"/>
          <w:szCs w:val="28"/>
          <w:lang w:eastAsia="ru-RU"/>
        </w:rPr>
        <w:t xml:space="preserve"> организационные моменты, выбор темы,</w:t>
      </w:r>
      <w:r w:rsidRPr="009C690F">
        <w:rPr>
          <w:rFonts w:ascii="Times New Roman" w:eastAsia="Times New Roman" w:hAnsi="Times New Roman" w:cs="Times New Roman"/>
          <w:i/>
          <w:sz w:val="28"/>
          <w:szCs w:val="28"/>
          <w:lang w:eastAsia="ru-RU"/>
        </w:rPr>
        <w:t xml:space="preserve"> сбор информации</w:t>
      </w:r>
      <w:r w:rsidR="007C3E50">
        <w:rPr>
          <w:rFonts w:ascii="Times New Roman" w:eastAsia="Times New Roman" w:hAnsi="Times New Roman" w:cs="Times New Roman"/>
          <w:i/>
          <w:sz w:val="28"/>
          <w:szCs w:val="28"/>
          <w:lang w:eastAsia="ru-RU"/>
        </w:rPr>
        <w:t xml:space="preserve"> и изучение литературы</w:t>
      </w:r>
      <w:r w:rsidRPr="009C690F">
        <w:rPr>
          <w:rFonts w:ascii="Times New Roman" w:eastAsia="Times New Roman" w:hAnsi="Times New Roman" w:cs="Times New Roman"/>
          <w:i/>
          <w:sz w:val="28"/>
          <w:szCs w:val="28"/>
          <w:lang w:eastAsia="ru-RU"/>
        </w:rPr>
        <w:t>,</w:t>
      </w:r>
      <w:r w:rsidR="007C3E50">
        <w:rPr>
          <w:rFonts w:ascii="Times New Roman" w:eastAsia="Times New Roman" w:hAnsi="Times New Roman" w:cs="Times New Roman"/>
          <w:i/>
          <w:sz w:val="28"/>
          <w:szCs w:val="28"/>
          <w:lang w:eastAsia="ru-RU"/>
        </w:rPr>
        <w:t xml:space="preserve"> дальнейшая обработка имеющегося материала, оформление</w:t>
      </w:r>
      <w:r w:rsidRPr="009C690F">
        <w:rPr>
          <w:rFonts w:ascii="Times New Roman" w:eastAsia="Times New Roman" w:hAnsi="Times New Roman" w:cs="Times New Roman"/>
          <w:i/>
          <w:sz w:val="28"/>
          <w:szCs w:val="28"/>
          <w:lang w:eastAsia="ru-RU"/>
        </w:rPr>
        <w:t xml:space="preserve"> </w:t>
      </w:r>
      <w:r w:rsidR="007C3E50">
        <w:rPr>
          <w:rFonts w:ascii="Times New Roman" w:eastAsia="Times New Roman" w:hAnsi="Times New Roman" w:cs="Times New Roman"/>
          <w:i/>
          <w:sz w:val="28"/>
          <w:szCs w:val="28"/>
          <w:lang w:eastAsia="ru-RU"/>
        </w:rPr>
        <w:t>курсовой работы, подготовка к защите и защита.</w:t>
      </w:r>
    </w:p>
    <w:p w:rsidR="00C36175" w:rsidRPr="009C690F" w:rsidRDefault="00C36175" w:rsidP="009C690F">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Примеры </w:t>
      </w:r>
      <w:proofErr w:type="gramStart"/>
      <w:r>
        <w:rPr>
          <w:rFonts w:ascii="Times New Roman" w:eastAsia="Times New Roman" w:hAnsi="Times New Roman" w:cs="Times New Roman"/>
          <w:i/>
          <w:sz w:val="28"/>
          <w:szCs w:val="28"/>
          <w:lang w:eastAsia="ru-RU"/>
        </w:rPr>
        <w:t>даны  на</w:t>
      </w:r>
      <w:proofErr w:type="gramEnd"/>
      <w:r>
        <w:rPr>
          <w:rFonts w:ascii="Times New Roman" w:eastAsia="Times New Roman" w:hAnsi="Times New Roman" w:cs="Times New Roman"/>
          <w:i/>
          <w:sz w:val="28"/>
          <w:szCs w:val="28"/>
          <w:lang w:eastAsia="ru-RU"/>
        </w:rPr>
        <w:t xml:space="preserve"> базе важной для данной специальности дисциплины «Право социального обеспечения» и обязательной курсовой работы по ней.</w:t>
      </w:r>
    </w:p>
    <w:p w:rsidR="009C690F" w:rsidRPr="009C690F" w:rsidRDefault="009C690F" w:rsidP="009C690F">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9C690F">
        <w:rPr>
          <w:rFonts w:ascii="Times New Roman" w:eastAsia="Times New Roman" w:hAnsi="Times New Roman" w:cs="Times New Roman"/>
          <w:i/>
          <w:sz w:val="28"/>
          <w:szCs w:val="28"/>
          <w:lang w:eastAsia="ru-RU"/>
        </w:rPr>
        <w:t>Пособие может представлять интерес для студентов</w:t>
      </w:r>
      <w:r w:rsidR="007C3E50">
        <w:rPr>
          <w:rFonts w:ascii="Times New Roman" w:eastAsia="Times New Roman" w:hAnsi="Times New Roman" w:cs="Times New Roman"/>
          <w:i/>
          <w:sz w:val="28"/>
          <w:szCs w:val="28"/>
          <w:lang w:eastAsia="ru-RU"/>
        </w:rPr>
        <w:t xml:space="preserve"> </w:t>
      </w:r>
      <w:r w:rsidR="00632960">
        <w:rPr>
          <w:rFonts w:ascii="Times New Roman" w:eastAsia="Times New Roman" w:hAnsi="Times New Roman" w:cs="Times New Roman"/>
          <w:i/>
          <w:sz w:val="28"/>
          <w:szCs w:val="28"/>
          <w:lang w:eastAsia="ru-RU"/>
        </w:rPr>
        <w:t xml:space="preserve">всех </w:t>
      </w:r>
      <w:r w:rsidR="007C3E50">
        <w:rPr>
          <w:rFonts w:ascii="Times New Roman" w:eastAsia="Times New Roman" w:hAnsi="Times New Roman" w:cs="Times New Roman"/>
          <w:i/>
          <w:sz w:val="28"/>
          <w:szCs w:val="28"/>
          <w:lang w:eastAsia="ru-RU"/>
        </w:rPr>
        <w:t>специальностей колледжа</w:t>
      </w:r>
      <w:r w:rsidR="00632960">
        <w:rPr>
          <w:rFonts w:ascii="Times New Roman" w:eastAsia="Times New Roman" w:hAnsi="Times New Roman" w:cs="Times New Roman"/>
          <w:i/>
          <w:sz w:val="28"/>
          <w:szCs w:val="28"/>
          <w:lang w:eastAsia="ru-RU"/>
        </w:rPr>
        <w:t xml:space="preserve"> </w:t>
      </w:r>
      <w:r w:rsidR="002868BC">
        <w:rPr>
          <w:rFonts w:ascii="Times New Roman" w:eastAsia="Times New Roman" w:hAnsi="Times New Roman" w:cs="Times New Roman"/>
          <w:i/>
          <w:sz w:val="28"/>
          <w:szCs w:val="28"/>
          <w:lang w:eastAsia="ru-RU"/>
        </w:rPr>
        <w:t>как пошаговые методические указания при написании курсовых работ.</w:t>
      </w:r>
    </w:p>
    <w:p w:rsidR="008076BE" w:rsidRDefault="008076BE">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8076BE" w:rsidRPr="008076BE" w:rsidRDefault="008076BE" w:rsidP="008076BE">
      <w:pPr>
        <w:jc w:val="center"/>
        <w:rPr>
          <w:rFonts w:ascii="Times New Roman" w:hAnsi="Times New Roman" w:cs="Times New Roman"/>
          <w:b/>
          <w:sz w:val="28"/>
          <w:szCs w:val="28"/>
        </w:rPr>
      </w:pPr>
      <w:r w:rsidRPr="008076BE">
        <w:rPr>
          <w:rFonts w:ascii="Times New Roman" w:hAnsi="Times New Roman" w:cs="Times New Roman"/>
          <w:b/>
          <w:sz w:val="28"/>
          <w:szCs w:val="28"/>
        </w:rPr>
        <w:lastRenderedPageBreak/>
        <w:t>СОДЕРЖАНИЕ</w:t>
      </w:r>
    </w:p>
    <w:sdt>
      <w:sdtPr>
        <w:id w:val="-40915664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8076BE" w:rsidRPr="008076BE" w:rsidRDefault="008076BE" w:rsidP="008076BE">
          <w:pPr>
            <w:pStyle w:val="a8"/>
            <w:spacing w:before="0" w:line="360" w:lineRule="auto"/>
            <w:jc w:val="both"/>
            <w:rPr>
              <w:rFonts w:ascii="Times New Roman" w:hAnsi="Times New Roman" w:cs="Times New Roman"/>
              <w:sz w:val="28"/>
              <w:szCs w:val="28"/>
            </w:rPr>
          </w:pPr>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r w:rsidRPr="008076BE">
            <w:rPr>
              <w:rFonts w:ascii="Times New Roman" w:hAnsi="Times New Roman" w:cs="Times New Roman"/>
              <w:sz w:val="28"/>
              <w:szCs w:val="28"/>
            </w:rPr>
            <w:fldChar w:fldCharType="begin"/>
          </w:r>
          <w:r w:rsidRPr="008076BE">
            <w:rPr>
              <w:rFonts w:ascii="Times New Roman" w:hAnsi="Times New Roman" w:cs="Times New Roman"/>
              <w:sz w:val="28"/>
              <w:szCs w:val="28"/>
            </w:rPr>
            <w:instrText xml:space="preserve"> TOC \o "1-3" \h \z \u </w:instrText>
          </w:r>
          <w:r w:rsidRPr="008076BE">
            <w:rPr>
              <w:rFonts w:ascii="Times New Roman" w:hAnsi="Times New Roman" w:cs="Times New Roman"/>
              <w:sz w:val="28"/>
              <w:szCs w:val="28"/>
            </w:rPr>
            <w:fldChar w:fldCharType="separate"/>
          </w:r>
          <w:hyperlink w:anchor="_Toc40210214" w:history="1">
            <w:r w:rsidRPr="008076BE">
              <w:rPr>
                <w:rStyle w:val="a9"/>
                <w:rFonts w:ascii="Times New Roman" w:hAnsi="Times New Roman" w:cs="Times New Roman"/>
                <w:noProof/>
                <w:sz w:val="28"/>
                <w:szCs w:val="28"/>
              </w:rPr>
              <w:t>1. Общие положения</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_Toc40210214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4</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15" w:history="1">
            <w:r w:rsidRPr="008076BE">
              <w:rPr>
                <w:rStyle w:val="a9"/>
                <w:rFonts w:ascii="Times New Roman" w:hAnsi="Times New Roman" w:cs="Times New Roman"/>
                <w:noProof/>
                <w:sz w:val="28"/>
                <w:szCs w:val="28"/>
              </w:rPr>
              <w:t>2. Требования к структуре и содержанию курсовой работы</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_Toc40210215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5</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16" w:history="1">
            <w:r w:rsidRPr="008076BE">
              <w:rPr>
                <w:rStyle w:val="a9"/>
                <w:rFonts w:ascii="Times New Roman" w:hAnsi="Times New Roman" w:cs="Times New Roman"/>
                <w:noProof/>
                <w:sz w:val="28"/>
                <w:szCs w:val="28"/>
              </w:rPr>
              <w:t>3.Организация выпол</w:t>
            </w:r>
            <w:bookmarkStart w:id="0" w:name="_GoBack"/>
            <w:bookmarkEnd w:id="0"/>
            <w:r w:rsidRPr="008076BE">
              <w:rPr>
                <w:rStyle w:val="a9"/>
                <w:rFonts w:ascii="Times New Roman" w:hAnsi="Times New Roman" w:cs="Times New Roman"/>
                <w:noProof/>
                <w:sz w:val="28"/>
                <w:szCs w:val="28"/>
              </w:rPr>
              <w:t>нения курсовой работы</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_Toc40210216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8</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17" w:history="1">
            <w:r w:rsidRPr="008076BE">
              <w:rPr>
                <w:rStyle w:val="a9"/>
                <w:rFonts w:ascii="Times New Roman" w:hAnsi="Times New Roman" w:cs="Times New Roman"/>
                <w:noProof/>
                <w:sz w:val="28"/>
                <w:szCs w:val="28"/>
              </w:rPr>
              <w:t>4. Выбор темы курсовой работы</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_Toc40210217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10</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18" w:history="1">
            <w:r w:rsidRPr="008076BE">
              <w:rPr>
                <w:rStyle w:val="a9"/>
                <w:rFonts w:ascii="Times New Roman" w:hAnsi="Times New Roman" w:cs="Times New Roman"/>
                <w:noProof/>
                <w:sz w:val="28"/>
                <w:szCs w:val="28"/>
              </w:rPr>
              <w:t>5. Составление плана курсовой работы</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_Toc40210218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12</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19" w:history="1">
            <w:r w:rsidRPr="008076BE">
              <w:rPr>
                <w:rStyle w:val="a9"/>
                <w:rFonts w:ascii="Times New Roman" w:hAnsi="Times New Roman" w:cs="Times New Roman"/>
                <w:noProof/>
                <w:sz w:val="28"/>
                <w:szCs w:val="28"/>
              </w:rPr>
              <w:t>6. Сбор научной информации, изучение литературы</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_Toc40210219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14</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0" w:history="1">
            <w:r w:rsidRPr="008076BE">
              <w:rPr>
                <w:rStyle w:val="a9"/>
                <w:rFonts w:ascii="Times New Roman" w:hAnsi="Times New Roman" w:cs="Times New Roman"/>
                <w:noProof/>
                <w:sz w:val="28"/>
                <w:szCs w:val="28"/>
              </w:rPr>
              <w:t>7. Обработка собранного материала в целом</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_Toc40210220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16</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1" w:history="1">
            <w:r w:rsidRPr="008076BE">
              <w:rPr>
                <w:rStyle w:val="a9"/>
                <w:rFonts w:ascii="Times New Roman" w:hAnsi="Times New Roman" w:cs="Times New Roman"/>
                <w:noProof/>
                <w:sz w:val="28"/>
                <w:szCs w:val="28"/>
              </w:rPr>
              <w:t>8. Оформление курсовой работы</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_Toc40210221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18</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2" w:history="1">
            <w:r w:rsidRPr="008076BE">
              <w:rPr>
                <w:rStyle w:val="a9"/>
                <w:rFonts w:ascii="Times New Roman" w:hAnsi="Times New Roman" w:cs="Times New Roman"/>
                <w:noProof/>
                <w:sz w:val="28"/>
                <w:szCs w:val="28"/>
              </w:rPr>
              <w:t>9. Защита курсовой работы</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_Toc40210222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21</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3" w:history="1">
            <w:r w:rsidRPr="008076BE">
              <w:rPr>
                <w:rStyle w:val="a9"/>
                <w:rFonts w:ascii="Times New Roman" w:hAnsi="Times New Roman" w:cs="Times New Roman"/>
                <w:noProof/>
                <w:sz w:val="28"/>
                <w:szCs w:val="28"/>
              </w:rPr>
              <w:t>10. Критерии оценки курсовой работы</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_Toc40210223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23</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4" w:history="1">
            <w:r w:rsidRPr="008076BE">
              <w:rPr>
                <w:rStyle w:val="a9"/>
                <w:rFonts w:ascii="Times New Roman" w:eastAsia="Calibri" w:hAnsi="Times New Roman" w:cs="Times New Roman"/>
                <w:noProof/>
                <w:sz w:val="28"/>
                <w:szCs w:val="28"/>
              </w:rPr>
              <w:t>Приложение 1</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_Toc40210224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25</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5" w:history="1">
            <w:r w:rsidRPr="008076BE">
              <w:rPr>
                <w:rStyle w:val="a9"/>
                <w:rFonts w:ascii="Times New Roman" w:hAnsi="Times New Roman" w:cs="Times New Roman"/>
                <w:noProof/>
                <w:sz w:val="28"/>
                <w:szCs w:val="28"/>
              </w:rPr>
              <w:t>Приложение 2</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_Toc40210225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26</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6" w:history="1">
            <w:r w:rsidRPr="008076BE">
              <w:rPr>
                <w:rStyle w:val="a9"/>
                <w:rFonts w:ascii="Times New Roman" w:hAnsi="Times New Roman" w:cs="Times New Roman"/>
                <w:noProof/>
                <w:sz w:val="28"/>
                <w:szCs w:val="28"/>
              </w:rPr>
              <w:t>Приложение 3</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_Toc40210226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28</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7" w:history="1">
            <w:r w:rsidRPr="008076BE">
              <w:rPr>
                <w:rStyle w:val="a9"/>
                <w:rFonts w:ascii="Times New Roman" w:hAnsi="Times New Roman" w:cs="Times New Roman"/>
                <w:noProof/>
                <w:sz w:val="28"/>
                <w:szCs w:val="28"/>
              </w:rPr>
              <w:t>Приложение 4</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_Toc40210227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32</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8" w:history="1">
            <w:r w:rsidRPr="008076BE">
              <w:rPr>
                <w:rStyle w:val="a9"/>
                <w:rFonts w:ascii="Times New Roman" w:hAnsi="Times New Roman" w:cs="Times New Roman"/>
                <w:noProof/>
                <w:sz w:val="28"/>
                <w:szCs w:val="28"/>
              </w:rPr>
              <w:t>Приложение 5</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_Toc40210228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34</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29" w:history="1">
            <w:r w:rsidRPr="008076BE">
              <w:rPr>
                <w:rStyle w:val="a9"/>
                <w:rFonts w:ascii="Times New Roman" w:hAnsi="Times New Roman" w:cs="Times New Roman"/>
                <w:noProof/>
                <w:sz w:val="28"/>
                <w:szCs w:val="28"/>
              </w:rPr>
              <w:t>Приложение 6</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_Toc40210229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37</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30" w:history="1">
            <w:r w:rsidRPr="008076BE">
              <w:rPr>
                <w:rStyle w:val="a9"/>
                <w:rFonts w:ascii="Times New Roman" w:hAnsi="Times New Roman" w:cs="Times New Roman"/>
                <w:noProof/>
                <w:sz w:val="28"/>
                <w:szCs w:val="28"/>
              </w:rPr>
              <w:t>Приложение 7</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_Toc40210230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38</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31" w:history="1">
            <w:r w:rsidRPr="008076BE">
              <w:rPr>
                <w:rStyle w:val="a9"/>
                <w:rFonts w:ascii="Times New Roman" w:hAnsi="Times New Roman" w:cs="Times New Roman"/>
                <w:noProof/>
                <w:sz w:val="28"/>
                <w:szCs w:val="28"/>
              </w:rPr>
              <w:t>Приложение 8</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_Toc40210231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39</w:t>
            </w:r>
            <w:r w:rsidRPr="008076BE">
              <w:rPr>
                <w:rFonts w:ascii="Times New Roman" w:hAnsi="Times New Roman" w:cs="Times New Roman"/>
                <w:noProof/>
                <w:webHidden/>
                <w:sz w:val="28"/>
                <w:szCs w:val="28"/>
              </w:rPr>
              <w:fldChar w:fldCharType="end"/>
            </w:r>
          </w:hyperlink>
        </w:p>
        <w:p w:rsidR="008076BE" w:rsidRPr="008076BE" w:rsidRDefault="008076BE" w:rsidP="008076BE">
          <w:pPr>
            <w:pStyle w:val="11"/>
            <w:tabs>
              <w:tab w:val="right" w:leader="dot" w:pos="9345"/>
            </w:tabs>
            <w:spacing w:after="0" w:line="360" w:lineRule="auto"/>
            <w:jc w:val="both"/>
            <w:rPr>
              <w:rFonts w:ascii="Times New Roman" w:hAnsi="Times New Roman" w:cs="Times New Roman"/>
              <w:noProof/>
              <w:sz w:val="28"/>
              <w:szCs w:val="28"/>
            </w:rPr>
          </w:pPr>
          <w:hyperlink w:anchor="_Toc40210232" w:history="1">
            <w:r w:rsidRPr="008076BE">
              <w:rPr>
                <w:rStyle w:val="a9"/>
                <w:rFonts w:ascii="Times New Roman" w:hAnsi="Times New Roman" w:cs="Times New Roman"/>
                <w:noProof/>
                <w:sz w:val="28"/>
                <w:szCs w:val="28"/>
              </w:rPr>
              <w:t>Приложение 9</w:t>
            </w:r>
            <w:r w:rsidRPr="008076BE">
              <w:rPr>
                <w:rFonts w:ascii="Times New Roman" w:hAnsi="Times New Roman" w:cs="Times New Roman"/>
                <w:noProof/>
                <w:webHidden/>
                <w:sz w:val="28"/>
                <w:szCs w:val="28"/>
              </w:rPr>
              <w:tab/>
            </w:r>
            <w:r w:rsidRPr="008076BE">
              <w:rPr>
                <w:rFonts w:ascii="Times New Roman" w:hAnsi="Times New Roman" w:cs="Times New Roman"/>
                <w:noProof/>
                <w:webHidden/>
                <w:sz w:val="28"/>
                <w:szCs w:val="28"/>
              </w:rPr>
              <w:fldChar w:fldCharType="begin"/>
            </w:r>
            <w:r w:rsidRPr="008076BE">
              <w:rPr>
                <w:rFonts w:ascii="Times New Roman" w:hAnsi="Times New Roman" w:cs="Times New Roman"/>
                <w:noProof/>
                <w:webHidden/>
                <w:sz w:val="28"/>
                <w:szCs w:val="28"/>
              </w:rPr>
              <w:instrText xml:space="preserve"> PAGEREF _Toc40210232 \h </w:instrText>
            </w:r>
            <w:r w:rsidRPr="008076BE">
              <w:rPr>
                <w:rFonts w:ascii="Times New Roman" w:hAnsi="Times New Roman" w:cs="Times New Roman"/>
                <w:noProof/>
                <w:webHidden/>
                <w:sz w:val="28"/>
                <w:szCs w:val="28"/>
              </w:rPr>
            </w:r>
            <w:r w:rsidRPr="008076BE">
              <w:rPr>
                <w:rFonts w:ascii="Times New Roman" w:hAnsi="Times New Roman" w:cs="Times New Roman"/>
                <w:noProof/>
                <w:webHidden/>
                <w:sz w:val="28"/>
                <w:szCs w:val="28"/>
              </w:rPr>
              <w:fldChar w:fldCharType="separate"/>
            </w:r>
            <w:r w:rsidRPr="008076BE">
              <w:rPr>
                <w:rFonts w:ascii="Times New Roman" w:hAnsi="Times New Roman" w:cs="Times New Roman"/>
                <w:noProof/>
                <w:webHidden/>
                <w:sz w:val="28"/>
                <w:szCs w:val="28"/>
              </w:rPr>
              <w:t>44</w:t>
            </w:r>
            <w:r w:rsidRPr="008076BE">
              <w:rPr>
                <w:rFonts w:ascii="Times New Roman" w:hAnsi="Times New Roman" w:cs="Times New Roman"/>
                <w:noProof/>
                <w:webHidden/>
                <w:sz w:val="28"/>
                <w:szCs w:val="28"/>
              </w:rPr>
              <w:fldChar w:fldCharType="end"/>
            </w:r>
          </w:hyperlink>
        </w:p>
        <w:p w:rsidR="008076BE" w:rsidRDefault="008076BE" w:rsidP="008076BE">
          <w:pPr>
            <w:spacing w:after="0" w:line="360" w:lineRule="auto"/>
            <w:jc w:val="both"/>
          </w:pPr>
          <w:r w:rsidRPr="008076BE">
            <w:rPr>
              <w:rFonts w:ascii="Times New Roman" w:hAnsi="Times New Roman" w:cs="Times New Roman"/>
              <w:bCs/>
              <w:sz w:val="28"/>
              <w:szCs w:val="28"/>
            </w:rPr>
            <w:fldChar w:fldCharType="end"/>
          </w:r>
        </w:p>
      </w:sdtContent>
    </w:sdt>
    <w:p w:rsidR="008076BE" w:rsidRPr="008076BE" w:rsidRDefault="008076BE" w:rsidP="008076BE">
      <w:pPr>
        <w:rPr>
          <w:rFonts w:ascii="Times New Roman" w:hAnsi="Times New Roman" w:cs="Times New Roman"/>
          <w:sz w:val="28"/>
          <w:szCs w:val="28"/>
        </w:rPr>
      </w:pPr>
    </w:p>
    <w:p w:rsidR="008076BE" w:rsidRDefault="008076BE">
      <w:r>
        <w:br w:type="page"/>
      </w:r>
    </w:p>
    <w:p w:rsidR="00645E47" w:rsidRPr="00645E47" w:rsidRDefault="00645E47" w:rsidP="008076BE">
      <w:pPr>
        <w:jc w:val="center"/>
        <w:outlineLvl w:val="0"/>
      </w:pPr>
      <w:bookmarkStart w:id="1" w:name="_Toc40210214"/>
      <w:r w:rsidRPr="00645E47">
        <w:rPr>
          <w:rFonts w:ascii="Times New Roman" w:hAnsi="Times New Roman" w:cs="Times New Roman"/>
          <w:b/>
          <w:sz w:val="28"/>
          <w:szCs w:val="28"/>
        </w:rPr>
        <w:lastRenderedPageBreak/>
        <w:t>1. Общие положения</w:t>
      </w:r>
      <w:bookmarkEnd w:id="1"/>
    </w:p>
    <w:p w:rsidR="00645E47" w:rsidRDefault="00645E47" w:rsidP="00645E47">
      <w:r>
        <w:t xml:space="preserve"> </w:t>
      </w:r>
    </w:p>
    <w:p w:rsidR="0086450A" w:rsidRDefault="00645E47" w:rsidP="000D1429">
      <w:pPr>
        <w:spacing w:after="0" w:line="360" w:lineRule="auto"/>
        <w:ind w:firstLine="851"/>
        <w:jc w:val="both"/>
        <w:rPr>
          <w:rFonts w:ascii="Times New Roman" w:hAnsi="Times New Roman" w:cs="Times New Roman"/>
          <w:sz w:val="28"/>
          <w:szCs w:val="28"/>
        </w:rPr>
      </w:pPr>
      <w:r>
        <w:t xml:space="preserve"> </w:t>
      </w:r>
      <w:r w:rsidRPr="00645E47">
        <w:rPr>
          <w:rFonts w:ascii="Times New Roman" w:hAnsi="Times New Roman" w:cs="Times New Roman"/>
          <w:sz w:val="28"/>
          <w:szCs w:val="28"/>
        </w:rPr>
        <w:t>Курсовая работа обучающегося представляет собой логически завершенное и оформленное в виде текста изложение содержания определенных проблем, задач и методов их решения по отдельным учебным дисциплинам, предусмотр</w:t>
      </w:r>
      <w:r w:rsidR="00CE0DDA">
        <w:rPr>
          <w:rFonts w:ascii="Times New Roman" w:hAnsi="Times New Roman" w:cs="Times New Roman"/>
          <w:sz w:val="28"/>
          <w:szCs w:val="28"/>
        </w:rPr>
        <w:t>енным учебными планами Колледжа</w:t>
      </w:r>
      <w:r w:rsidRPr="00645E47">
        <w:rPr>
          <w:rFonts w:ascii="Times New Roman" w:hAnsi="Times New Roman" w:cs="Times New Roman"/>
          <w:sz w:val="28"/>
          <w:szCs w:val="28"/>
        </w:rPr>
        <w:t>. Выполнение курсовой работы является одним из ви</w:t>
      </w:r>
      <w:r w:rsidR="0086450A">
        <w:rPr>
          <w:rFonts w:ascii="Times New Roman" w:hAnsi="Times New Roman" w:cs="Times New Roman"/>
          <w:sz w:val="28"/>
          <w:szCs w:val="28"/>
        </w:rPr>
        <w:t>дов учебной работы обучающихся.</w:t>
      </w:r>
    </w:p>
    <w:p w:rsidR="0086450A" w:rsidRDefault="00645E47" w:rsidP="000D1429">
      <w:pPr>
        <w:spacing w:after="0" w:line="360" w:lineRule="auto"/>
        <w:ind w:firstLine="851"/>
        <w:jc w:val="both"/>
        <w:rPr>
          <w:rFonts w:ascii="Times New Roman" w:hAnsi="Times New Roman" w:cs="Times New Roman"/>
          <w:sz w:val="28"/>
          <w:szCs w:val="28"/>
        </w:rPr>
      </w:pPr>
      <w:r w:rsidRPr="00645E47">
        <w:rPr>
          <w:rFonts w:ascii="Times New Roman" w:hAnsi="Times New Roman" w:cs="Times New Roman"/>
          <w:sz w:val="28"/>
          <w:szCs w:val="28"/>
        </w:rPr>
        <w:t xml:space="preserve">Она выполняется на завершающем этапе изучения учебной дисциплины с целью углубления знаний по отдельным темам дисциплины и овладения исследовательскими навыками. </w:t>
      </w:r>
    </w:p>
    <w:p w:rsidR="0086450A" w:rsidRDefault="00645E47" w:rsidP="000D1429">
      <w:pPr>
        <w:spacing w:after="0" w:line="360" w:lineRule="auto"/>
        <w:ind w:firstLine="851"/>
        <w:jc w:val="both"/>
        <w:rPr>
          <w:rFonts w:ascii="Times New Roman" w:hAnsi="Times New Roman" w:cs="Times New Roman"/>
          <w:sz w:val="28"/>
          <w:szCs w:val="28"/>
        </w:rPr>
      </w:pPr>
      <w:r w:rsidRPr="00645E47">
        <w:rPr>
          <w:rFonts w:ascii="Times New Roman" w:hAnsi="Times New Roman" w:cs="Times New Roman"/>
          <w:sz w:val="28"/>
          <w:szCs w:val="28"/>
        </w:rPr>
        <w:t>В процессе выполнения курсовой работы решаются следующие задачи:</w:t>
      </w:r>
    </w:p>
    <w:p w:rsidR="00844A38" w:rsidRDefault="00844A38" w:rsidP="000D142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45E47" w:rsidRPr="00645E47">
        <w:rPr>
          <w:rFonts w:ascii="Times New Roman" w:hAnsi="Times New Roman" w:cs="Times New Roman"/>
          <w:sz w:val="28"/>
          <w:szCs w:val="28"/>
        </w:rPr>
        <w:t xml:space="preserve">закрепление и углубление теоретических и практических знаний по учебной дисциплине; </w:t>
      </w:r>
    </w:p>
    <w:p w:rsidR="00844A38" w:rsidRDefault="00645E47" w:rsidP="000D1429">
      <w:pPr>
        <w:spacing w:after="0" w:line="360" w:lineRule="auto"/>
        <w:ind w:firstLine="851"/>
        <w:jc w:val="both"/>
        <w:rPr>
          <w:rFonts w:ascii="Times New Roman" w:hAnsi="Times New Roman" w:cs="Times New Roman"/>
          <w:sz w:val="28"/>
          <w:szCs w:val="28"/>
        </w:rPr>
      </w:pPr>
      <w:r w:rsidRPr="00645E47">
        <w:rPr>
          <w:rFonts w:ascii="Times New Roman" w:hAnsi="Times New Roman" w:cs="Times New Roman"/>
          <w:sz w:val="28"/>
          <w:szCs w:val="28"/>
        </w:rPr>
        <w:t xml:space="preserve">– выработка умения применять полученные знания для решения конкретных профессиональных задач; </w:t>
      </w:r>
    </w:p>
    <w:p w:rsidR="00844A38" w:rsidRDefault="00645E47" w:rsidP="000D1429">
      <w:pPr>
        <w:spacing w:after="0" w:line="360" w:lineRule="auto"/>
        <w:ind w:firstLine="851"/>
        <w:jc w:val="both"/>
        <w:rPr>
          <w:rFonts w:ascii="Times New Roman" w:hAnsi="Times New Roman" w:cs="Times New Roman"/>
          <w:sz w:val="28"/>
          <w:szCs w:val="28"/>
        </w:rPr>
      </w:pPr>
      <w:r w:rsidRPr="00645E47">
        <w:rPr>
          <w:rFonts w:ascii="Times New Roman" w:hAnsi="Times New Roman" w:cs="Times New Roman"/>
          <w:sz w:val="28"/>
          <w:szCs w:val="28"/>
        </w:rPr>
        <w:t xml:space="preserve">– приобретения навыков творческого мышления, обобщения и анализа; </w:t>
      </w:r>
    </w:p>
    <w:p w:rsidR="00844A38" w:rsidRDefault="00645E47" w:rsidP="000D1429">
      <w:pPr>
        <w:spacing w:after="0" w:line="360" w:lineRule="auto"/>
        <w:ind w:firstLine="851"/>
        <w:jc w:val="both"/>
        <w:rPr>
          <w:rFonts w:ascii="Times New Roman" w:hAnsi="Times New Roman" w:cs="Times New Roman"/>
          <w:sz w:val="28"/>
          <w:szCs w:val="28"/>
        </w:rPr>
      </w:pPr>
      <w:r w:rsidRPr="00645E47">
        <w:rPr>
          <w:rFonts w:ascii="Times New Roman" w:hAnsi="Times New Roman" w:cs="Times New Roman"/>
          <w:sz w:val="28"/>
          <w:szCs w:val="28"/>
        </w:rPr>
        <w:t xml:space="preserve">– приобщение к работе с нормативными правовыми актами, специальной литературой, материалами юридической практики; </w:t>
      </w:r>
    </w:p>
    <w:p w:rsidR="00844A38" w:rsidRDefault="00645E47" w:rsidP="000D1429">
      <w:pPr>
        <w:spacing w:after="0" w:line="360" w:lineRule="auto"/>
        <w:ind w:firstLine="851"/>
        <w:jc w:val="both"/>
        <w:rPr>
          <w:rFonts w:ascii="Times New Roman" w:hAnsi="Times New Roman" w:cs="Times New Roman"/>
          <w:sz w:val="28"/>
          <w:szCs w:val="28"/>
        </w:rPr>
      </w:pPr>
      <w:r w:rsidRPr="00645E47">
        <w:rPr>
          <w:rFonts w:ascii="Times New Roman" w:hAnsi="Times New Roman" w:cs="Times New Roman"/>
          <w:sz w:val="28"/>
          <w:szCs w:val="28"/>
        </w:rPr>
        <w:t xml:space="preserve">– формирование общих и профессиональных компетенций, соответствующих профессиональной деятельности; </w:t>
      </w:r>
    </w:p>
    <w:p w:rsidR="00844A38" w:rsidRDefault="00645E47" w:rsidP="000D1429">
      <w:pPr>
        <w:spacing w:after="0" w:line="360" w:lineRule="auto"/>
        <w:ind w:firstLine="851"/>
        <w:jc w:val="both"/>
        <w:rPr>
          <w:rFonts w:ascii="Times New Roman" w:hAnsi="Times New Roman" w:cs="Times New Roman"/>
          <w:sz w:val="28"/>
          <w:szCs w:val="28"/>
        </w:rPr>
      </w:pPr>
      <w:r w:rsidRPr="00645E47">
        <w:rPr>
          <w:rFonts w:ascii="Times New Roman" w:hAnsi="Times New Roman" w:cs="Times New Roman"/>
          <w:sz w:val="28"/>
          <w:szCs w:val="28"/>
        </w:rPr>
        <w:t>– применение современных методов анализа, оценки, сравнения, выбора и о</w:t>
      </w:r>
      <w:r w:rsidR="00243789">
        <w:rPr>
          <w:rFonts w:ascii="Times New Roman" w:hAnsi="Times New Roman" w:cs="Times New Roman"/>
          <w:sz w:val="28"/>
          <w:szCs w:val="28"/>
        </w:rPr>
        <w:t>боснования предлагаемых решений</w:t>
      </w:r>
      <w:r w:rsidR="00844A38">
        <w:rPr>
          <w:rFonts w:ascii="Times New Roman" w:hAnsi="Times New Roman" w:cs="Times New Roman"/>
          <w:sz w:val="28"/>
          <w:szCs w:val="28"/>
        </w:rPr>
        <w:t>;</w:t>
      </w:r>
    </w:p>
    <w:p w:rsidR="00844A38" w:rsidRDefault="00645E47" w:rsidP="000D1429">
      <w:pPr>
        <w:spacing w:after="0" w:line="360" w:lineRule="auto"/>
        <w:ind w:firstLine="851"/>
        <w:jc w:val="both"/>
        <w:rPr>
          <w:rFonts w:ascii="Times New Roman" w:hAnsi="Times New Roman" w:cs="Times New Roman"/>
          <w:sz w:val="28"/>
          <w:szCs w:val="28"/>
        </w:rPr>
      </w:pPr>
      <w:r w:rsidRPr="00645E47">
        <w:rPr>
          <w:rFonts w:ascii="Times New Roman" w:hAnsi="Times New Roman" w:cs="Times New Roman"/>
          <w:sz w:val="28"/>
          <w:szCs w:val="28"/>
        </w:rPr>
        <w:t xml:space="preserve">– приобретение опыта публичной защиты научно-исследовательских работ. </w:t>
      </w:r>
    </w:p>
    <w:p w:rsidR="00844A38" w:rsidRDefault="00645E47" w:rsidP="000D1429">
      <w:pPr>
        <w:spacing w:after="0" w:line="360" w:lineRule="auto"/>
        <w:ind w:firstLine="851"/>
        <w:jc w:val="both"/>
        <w:rPr>
          <w:rFonts w:ascii="Times New Roman" w:hAnsi="Times New Roman" w:cs="Times New Roman"/>
          <w:sz w:val="28"/>
          <w:szCs w:val="28"/>
        </w:rPr>
      </w:pPr>
      <w:r w:rsidRPr="00645E47">
        <w:rPr>
          <w:rFonts w:ascii="Times New Roman" w:hAnsi="Times New Roman" w:cs="Times New Roman"/>
          <w:sz w:val="28"/>
          <w:szCs w:val="28"/>
        </w:rPr>
        <w:t>Обучающиеся выполняют курсовые работы в соответст</w:t>
      </w:r>
      <w:r w:rsidR="00844A38">
        <w:rPr>
          <w:rFonts w:ascii="Times New Roman" w:hAnsi="Times New Roman" w:cs="Times New Roman"/>
          <w:sz w:val="28"/>
          <w:szCs w:val="28"/>
        </w:rPr>
        <w:t>вии с учебными планами Колледжа</w:t>
      </w:r>
      <w:r w:rsidRPr="00645E47">
        <w:rPr>
          <w:rFonts w:ascii="Times New Roman" w:hAnsi="Times New Roman" w:cs="Times New Roman"/>
          <w:sz w:val="28"/>
          <w:szCs w:val="28"/>
        </w:rPr>
        <w:t xml:space="preserve"> с учетом выбранных форм обучения, образовательного уровня. </w:t>
      </w:r>
    </w:p>
    <w:p w:rsidR="00645E47" w:rsidRPr="00645E47" w:rsidRDefault="00844A38" w:rsidP="000D142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844A38" w:rsidRPr="00CE0DDA" w:rsidRDefault="00645E47" w:rsidP="008076BE">
      <w:pPr>
        <w:spacing w:after="0" w:line="360" w:lineRule="auto"/>
        <w:jc w:val="center"/>
        <w:outlineLvl w:val="0"/>
        <w:rPr>
          <w:rFonts w:ascii="Times New Roman" w:hAnsi="Times New Roman" w:cs="Times New Roman"/>
          <w:b/>
          <w:sz w:val="28"/>
          <w:szCs w:val="28"/>
        </w:rPr>
      </w:pPr>
      <w:bookmarkStart w:id="2" w:name="_Toc40210215"/>
      <w:r w:rsidRPr="00CE0DDA">
        <w:rPr>
          <w:rFonts w:ascii="Times New Roman" w:hAnsi="Times New Roman" w:cs="Times New Roman"/>
          <w:b/>
          <w:sz w:val="28"/>
          <w:szCs w:val="28"/>
        </w:rPr>
        <w:lastRenderedPageBreak/>
        <w:t>2. Требования к структуре и содержанию курсовой работы</w:t>
      </w:r>
      <w:bookmarkEnd w:id="2"/>
    </w:p>
    <w:p w:rsidR="00844A38" w:rsidRPr="002868BC" w:rsidRDefault="00645E47" w:rsidP="00844A38">
      <w:pPr>
        <w:spacing w:after="0" w:line="360" w:lineRule="auto"/>
        <w:ind w:firstLine="708"/>
        <w:jc w:val="both"/>
        <w:rPr>
          <w:rFonts w:ascii="Times New Roman" w:hAnsi="Times New Roman" w:cs="Times New Roman"/>
          <w:sz w:val="28"/>
          <w:szCs w:val="28"/>
        </w:rPr>
      </w:pPr>
      <w:r w:rsidRPr="00645E47">
        <w:rPr>
          <w:rFonts w:ascii="Times New Roman" w:hAnsi="Times New Roman" w:cs="Times New Roman"/>
          <w:sz w:val="28"/>
          <w:szCs w:val="28"/>
        </w:rPr>
        <w:t xml:space="preserve"> Курсовая работа является одним из первых научных исследований </w:t>
      </w:r>
      <w:r w:rsidRPr="002868BC">
        <w:rPr>
          <w:rFonts w:ascii="Times New Roman" w:hAnsi="Times New Roman" w:cs="Times New Roman"/>
          <w:sz w:val="28"/>
          <w:szCs w:val="28"/>
        </w:rPr>
        <w:t xml:space="preserve">теоретического характера, которые обучающийся осуществляет в период обучения в </w:t>
      </w:r>
      <w:r w:rsidR="00111005" w:rsidRPr="002868BC">
        <w:rPr>
          <w:rFonts w:ascii="Times New Roman" w:hAnsi="Times New Roman" w:cs="Times New Roman"/>
          <w:sz w:val="28"/>
          <w:szCs w:val="28"/>
        </w:rPr>
        <w:t>колледже</w:t>
      </w:r>
      <w:r w:rsidRPr="002868BC">
        <w:rPr>
          <w:rFonts w:ascii="Times New Roman" w:hAnsi="Times New Roman" w:cs="Times New Roman"/>
          <w:sz w:val="28"/>
          <w:szCs w:val="28"/>
        </w:rPr>
        <w:t>. Курсовая работа выполняется под руководством преподавателя</w:t>
      </w:r>
      <w:r w:rsidR="00111005" w:rsidRPr="002868BC">
        <w:rPr>
          <w:rFonts w:ascii="Times New Roman" w:hAnsi="Times New Roman" w:cs="Times New Roman"/>
          <w:sz w:val="28"/>
          <w:szCs w:val="28"/>
        </w:rPr>
        <w:t>, который ведет учебную дисциплину, в рамках которой предусмотрена курсовая работа.</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В результате выполнения курсовой работы обучающийся должен показать умение вести самостоятельную и</w:t>
      </w:r>
      <w:r w:rsidR="00844A38" w:rsidRPr="002868BC">
        <w:rPr>
          <w:rFonts w:ascii="Times New Roman" w:hAnsi="Times New Roman" w:cs="Times New Roman"/>
          <w:sz w:val="28"/>
          <w:szCs w:val="28"/>
        </w:rPr>
        <w:t xml:space="preserve">сследовательскую деятельность.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Курсовая работа должна обладать следующими признаками: </w:t>
      </w:r>
    </w:p>
    <w:p w:rsidR="00844A38" w:rsidRPr="002868BC" w:rsidRDefault="00844A38"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w:t>
      </w:r>
      <w:r w:rsidR="00645E47" w:rsidRPr="002868BC">
        <w:rPr>
          <w:rFonts w:ascii="Times New Roman" w:hAnsi="Times New Roman" w:cs="Times New Roman"/>
          <w:sz w:val="28"/>
          <w:szCs w:val="28"/>
        </w:rPr>
        <w:t xml:space="preserve"> представлять собой самостоятельное исследование; </w:t>
      </w:r>
    </w:p>
    <w:p w:rsidR="00844A38" w:rsidRPr="002868BC" w:rsidRDefault="00844A38"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w:t>
      </w:r>
      <w:r w:rsidR="00645E47" w:rsidRPr="002868BC">
        <w:rPr>
          <w:rFonts w:ascii="Times New Roman" w:hAnsi="Times New Roman" w:cs="Times New Roman"/>
          <w:sz w:val="28"/>
          <w:szCs w:val="28"/>
        </w:rPr>
        <w:t xml:space="preserve"> исследование должно быть научным, т.е. проведенным с использованием методов научного познания, применением логических законов и правил, формулированием аргументированных выводов и оценкой полученных результатов; </w:t>
      </w:r>
    </w:p>
    <w:p w:rsidR="00844A38" w:rsidRPr="002868BC" w:rsidRDefault="00844A38"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w:t>
      </w:r>
      <w:r w:rsidR="00645E47" w:rsidRPr="002868BC">
        <w:rPr>
          <w:rFonts w:ascii="Times New Roman" w:hAnsi="Times New Roman" w:cs="Times New Roman"/>
          <w:sz w:val="28"/>
          <w:szCs w:val="28"/>
        </w:rPr>
        <w:t xml:space="preserve"> работа должна содержать аналитический обзор литературы по избранной теме, основываться на теоретических и практических источниках, нормативных правовых актах, результатах судебной практики, иных правоприменительных решений и статистических данных и т.п.;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все разделы курсовой работы должны быть изложены в строгой логической последовательности и в</w:t>
      </w:r>
      <w:r w:rsidR="00844A38" w:rsidRPr="002868BC">
        <w:rPr>
          <w:rFonts w:ascii="Times New Roman" w:hAnsi="Times New Roman" w:cs="Times New Roman"/>
          <w:sz w:val="28"/>
          <w:szCs w:val="28"/>
        </w:rPr>
        <w:t>заимосвязаны, стиль изложения -</w:t>
      </w:r>
      <w:r w:rsidRPr="002868BC">
        <w:rPr>
          <w:rFonts w:ascii="Times New Roman" w:hAnsi="Times New Roman" w:cs="Times New Roman"/>
          <w:sz w:val="28"/>
          <w:szCs w:val="28"/>
        </w:rPr>
        <w:t>научный;</w:t>
      </w:r>
    </w:p>
    <w:p w:rsidR="00844A38" w:rsidRPr="002868BC" w:rsidRDefault="00844A38"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w:t>
      </w:r>
      <w:r w:rsidR="00645E47" w:rsidRPr="002868BC">
        <w:rPr>
          <w:rFonts w:ascii="Times New Roman" w:hAnsi="Times New Roman" w:cs="Times New Roman"/>
          <w:sz w:val="28"/>
          <w:szCs w:val="28"/>
        </w:rPr>
        <w:t xml:space="preserve"> работа должна быть оформлена в соответствии с правилами оформления данного вида работ, и соответствовать по объе</w:t>
      </w:r>
      <w:r w:rsidRPr="002868BC">
        <w:rPr>
          <w:rFonts w:ascii="Times New Roman" w:hAnsi="Times New Roman" w:cs="Times New Roman"/>
          <w:sz w:val="28"/>
          <w:szCs w:val="28"/>
        </w:rPr>
        <w:t>му установленным требованиям;</w:t>
      </w:r>
    </w:p>
    <w:p w:rsidR="00844A38" w:rsidRPr="002868BC" w:rsidRDefault="00844A38"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w:t>
      </w:r>
      <w:r w:rsidR="00645E47" w:rsidRPr="002868BC">
        <w:rPr>
          <w:rFonts w:ascii="Times New Roman" w:hAnsi="Times New Roman" w:cs="Times New Roman"/>
          <w:sz w:val="28"/>
          <w:szCs w:val="28"/>
        </w:rPr>
        <w:t xml:space="preserve">иметь установленную структуру.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Структура курсовой работы должна включать в себя следующие составные части: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титульный лист (приложение 6);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содержание;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введение;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lastRenderedPageBreak/>
        <w:t xml:space="preserve">– основные разделы (главы и параграфы);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заключение;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список использованных источников (приложение 8, 9).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Во введении обосновывается актуальность темы, степень ее разработанности, в том числе определяются существующие в науке и практике подходы к проблеме, а также формулируются цели, задачи, объект и предмет исследования, характеризуются использованные автором материалы практики, структура курсовой работы.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Основные разделы курсовой работы – главы (не менее двух) и параграфы, которые содержат систематизированное изложение и анализ основных проблем исследуемой темы.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главах и параграфах излагаются теоретические аспекты темы на основе анализа опубликованной литературы, рассматриваются дискуссионные вопросы, формулируется точка зрения автора (теоретическая часть), описываются проведенные автором наблюдения, методика исследования, анализ собранного фактического материала, полученные результаты (практическая часть).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Содержание теоретической и практической частей курсовой работы определяется в зависимости от ее темы.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случаях, когда избранная обучающимся тема курсовой работы имеет теоретический характер, анализ практики не является обязательным.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Главы должны иметь название, отражающее их содержание. При этом названия глав курсовой работы не должны дублировать названия темы данной работы.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заключении обучающийся должен сформулировать обоснованные выводы по результатам проведенного исследования.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Список использованных источников представляет собой оформленный в соответствии с установленными правилами перечень использованных в процессе исследования избранной темы законов и подзаконных нормативно-</w:t>
      </w:r>
      <w:r w:rsidRPr="002868BC">
        <w:rPr>
          <w:rFonts w:ascii="Times New Roman" w:hAnsi="Times New Roman" w:cs="Times New Roman"/>
          <w:sz w:val="28"/>
          <w:szCs w:val="28"/>
        </w:rPr>
        <w:lastRenderedPageBreak/>
        <w:t xml:space="preserve">правовых актов; учебной и научной литературы; материалов периодической печати; материалов практики.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Рекомендуемый объем курсовой работы</w:t>
      </w:r>
      <w:r w:rsidR="00844A38" w:rsidRPr="002868BC">
        <w:rPr>
          <w:rFonts w:ascii="Times New Roman" w:hAnsi="Times New Roman" w:cs="Times New Roman"/>
          <w:sz w:val="28"/>
          <w:szCs w:val="28"/>
        </w:rPr>
        <w:t xml:space="preserve"> 25-30 страниц текстовой части.</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При необходимости курсовая работа может быть дополнена приложениями. Приложения к курсовой работе оформляются в виде таблиц, схем, графиков, анкет, образцов документо</w:t>
      </w:r>
      <w:r w:rsidR="00844A38" w:rsidRPr="002868BC">
        <w:rPr>
          <w:rFonts w:ascii="Times New Roman" w:hAnsi="Times New Roman" w:cs="Times New Roman"/>
          <w:sz w:val="28"/>
          <w:szCs w:val="28"/>
        </w:rPr>
        <w:t>в, аналитических справок и т.п.</w:t>
      </w:r>
    </w:p>
    <w:p w:rsidR="00111005"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При использовании в тексте курсовой работы положений, цитат, заимствованных из литературы, обучающийся обязан делать ссылки на них в соответствии с установленными правилами (приложение 5). Заимствования текста без ссылки на источник не доп</w:t>
      </w:r>
      <w:r w:rsidR="00111005" w:rsidRPr="002868BC">
        <w:rPr>
          <w:rFonts w:ascii="Times New Roman" w:hAnsi="Times New Roman" w:cs="Times New Roman"/>
          <w:sz w:val="28"/>
          <w:szCs w:val="28"/>
        </w:rPr>
        <w:t>ускаются.</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Напечатанная курсовая работа должна быть сброшюрована (прошита по левому краю страниц).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Разрешается использование для этого специальных папок, предназначенных для курсовых работ.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Содержание курсовой работы должно соответствовать следующим основным требованиям: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самостоятельность исследования;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наличие анализа специальной литературы, нормативных правовых актов и материалов юридической практики по теме исследования;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связь предмета исследования с актуальными проблемами современной науки, практической деятельностью правоприменительных и правоохранительных органов, учреждений и организаций;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наличие в курсовой работе собственных обоснованных суждений автора;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логичность изложения содержания курсовой работы, убедительность представленного в курсовой работе материала, аргументированность выводов и предложений;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научно-практическая значимость курсовой работы. </w:t>
      </w:r>
    </w:p>
    <w:p w:rsidR="00111005" w:rsidRPr="002868BC" w:rsidRDefault="00111005">
      <w:pPr>
        <w:rPr>
          <w:rFonts w:ascii="Times New Roman" w:hAnsi="Times New Roman" w:cs="Times New Roman"/>
          <w:b/>
          <w:sz w:val="28"/>
          <w:szCs w:val="28"/>
        </w:rPr>
      </w:pPr>
      <w:r w:rsidRPr="002868BC">
        <w:rPr>
          <w:rFonts w:ascii="Times New Roman" w:hAnsi="Times New Roman" w:cs="Times New Roman"/>
          <w:b/>
          <w:sz w:val="28"/>
          <w:szCs w:val="28"/>
        </w:rPr>
        <w:br w:type="page"/>
      </w:r>
    </w:p>
    <w:p w:rsidR="00844A38" w:rsidRPr="002868BC" w:rsidRDefault="00844A38" w:rsidP="008076BE">
      <w:pPr>
        <w:spacing w:after="0" w:line="360" w:lineRule="auto"/>
        <w:jc w:val="center"/>
        <w:outlineLvl w:val="0"/>
        <w:rPr>
          <w:rFonts w:ascii="Times New Roman" w:hAnsi="Times New Roman" w:cs="Times New Roman"/>
          <w:b/>
          <w:sz w:val="28"/>
          <w:szCs w:val="28"/>
        </w:rPr>
      </w:pPr>
      <w:bookmarkStart w:id="3" w:name="_Toc40210216"/>
      <w:r w:rsidRPr="002868BC">
        <w:rPr>
          <w:rFonts w:ascii="Times New Roman" w:hAnsi="Times New Roman" w:cs="Times New Roman"/>
          <w:b/>
          <w:sz w:val="28"/>
          <w:szCs w:val="28"/>
        </w:rPr>
        <w:lastRenderedPageBreak/>
        <w:t>3.</w:t>
      </w:r>
      <w:r w:rsidR="00645E47" w:rsidRPr="002868BC">
        <w:rPr>
          <w:rFonts w:ascii="Times New Roman" w:hAnsi="Times New Roman" w:cs="Times New Roman"/>
          <w:b/>
          <w:sz w:val="28"/>
          <w:szCs w:val="28"/>
        </w:rPr>
        <w:t>Организация выполнения курсовой работы</w:t>
      </w:r>
      <w:bookmarkEnd w:id="3"/>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Выполнение обучающимися курсовых работ организуют и контролиру</w:t>
      </w:r>
      <w:r w:rsidR="0032012F" w:rsidRPr="002868BC">
        <w:rPr>
          <w:rFonts w:ascii="Times New Roman" w:hAnsi="Times New Roman" w:cs="Times New Roman"/>
          <w:sz w:val="28"/>
          <w:szCs w:val="28"/>
        </w:rPr>
        <w:t>е</w:t>
      </w:r>
      <w:r w:rsidRPr="002868BC">
        <w:rPr>
          <w:rFonts w:ascii="Times New Roman" w:hAnsi="Times New Roman" w:cs="Times New Roman"/>
          <w:sz w:val="28"/>
          <w:szCs w:val="28"/>
        </w:rPr>
        <w:t xml:space="preserve">т: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научный руководитель курсовой работы. Научный руководитель курсовой работы непосредственно организует и контролирует выполнение курсовой работы.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его обязанности входит: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проведение консультаций по вопросам методики подготовки, написания и защиты курсовой работы, а также по ее структуре и содержанию;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осуществление систематического контроля за ходом выполнения курсовой работы в соответствии с планом и графиком ее выполнения и своевременного представления курсовой работы </w:t>
      </w:r>
      <w:r w:rsidR="0032012F" w:rsidRPr="002868BC">
        <w:rPr>
          <w:rFonts w:ascii="Times New Roman" w:hAnsi="Times New Roman" w:cs="Times New Roman"/>
          <w:sz w:val="28"/>
          <w:szCs w:val="28"/>
        </w:rPr>
        <w:t>в учебную часть колледжа</w:t>
      </w:r>
      <w:r w:rsidRPr="002868BC">
        <w:rPr>
          <w:rFonts w:ascii="Times New Roman" w:hAnsi="Times New Roman" w:cs="Times New Roman"/>
          <w:sz w:val="28"/>
          <w:szCs w:val="28"/>
        </w:rPr>
        <w:t xml:space="preserve">;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составление письменной рецензии на курсовую работу; – проведение защиты курсовой работы.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Научный руководитель курсовой работы несет ответственность за соответствие представленной к защите курсовой работы установленным требованиям.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Выполнение обучающимся курсовой работы включает следующие основные этапы: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выбор темы курсовой работы и ее обоснование, консультация и составление предварительного плана работы;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подбор соответствующих теме исследования материалов (монографии, научные статьи, материалы научных и научно-практических конференций, нормативные правые акты, научно-практические комментарии к нормативным правовым актам, опубликованные материалы правоприменительной практики, другие источники);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изучение и анализ собранных материалов; − формулирование основных теоретических положений и основных разделов курсовой работы; − подготовка введения (приложение 2);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lastRenderedPageBreak/>
        <w:t xml:space="preserve">− подготовка заключения (приложение 4);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представление завершенной и надлежаще оформленной курсовой работы </w:t>
      </w:r>
      <w:r w:rsidR="0032012F" w:rsidRPr="002868BC">
        <w:rPr>
          <w:rFonts w:ascii="Times New Roman" w:hAnsi="Times New Roman" w:cs="Times New Roman"/>
          <w:sz w:val="28"/>
          <w:szCs w:val="28"/>
        </w:rPr>
        <w:t>в учебную часть колледжа</w:t>
      </w:r>
      <w:r w:rsidRPr="002868BC">
        <w:rPr>
          <w:rFonts w:ascii="Times New Roman" w:hAnsi="Times New Roman" w:cs="Times New Roman"/>
          <w:sz w:val="28"/>
          <w:szCs w:val="28"/>
        </w:rPr>
        <w:t xml:space="preserve"> для регистрации и рецензирования;  </w:t>
      </w:r>
    </w:p>
    <w:p w:rsidR="00844A38"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получение рецензии научного руководителя и устранение указанных в ней замечаний (приложение 10); </w:t>
      </w:r>
    </w:p>
    <w:p w:rsidR="00645E47" w:rsidRPr="002868BC" w:rsidRDefault="00645E47" w:rsidP="00844A38">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защита курсовой работы (приложение 11). </w:t>
      </w:r>
    </w:p>
    <w:p w:rsidR="00C608F6" w:rsidRPr="002868BC" w:rsidRDefault="00C608F6">
      <w:pPr>
        <w:rPr>
          <w:rFonts w:ascii="Times New Roman" w:hAnsi="Times New Roman" w:cs="Times New Roman"/>
          <w:b/>
          <w:sz w:val="28"/>
          <w:szCs w:val="28"/>
        </w:rPr>
      </w:pPr>
      <w:r w:rsidRPr="002868BC">
        <w:rPr>
          <w:rFonts w:ascii="Times New Roman" w:hAnsi="Times New Roman" w:cs="Times New Roman"/>
          <w:b/>
          <w:sz w:val="28"/>
          <w:szCs w:val="28"/>
        </w:rPr>
        <w:br w:type="page"/>
      </w:r>
    </w:p>
    <w:p w:rsidR="00645E47" w:rsidRPr="002868BC" w:rsidRDefault="00645E47" w:rsidP="008076BE">
      <w:pPr>
        <w:spacing w:after="0" w:line="360" w:lineRule="auto"/>
        <w:jc w:val="center"/>
        <w:outlineLvl w:val="0"/>
        <w:rPr>
          <w:rFonts w:ascii="Times New Roman" w:hAnsi="Times New Roman" w:cs="Times New Roman"/>
          <w:b/>
          <w:sz w:val="28"/>
          <w:szCs w:val="28"/>
        </w:rPr>
      </w:pPr>
      <w:bookmarkStart w:id="4" w:name="_Toc40210217"/>
      <w:r w:rsidRPr="002868BC">
        <w:rPr>
          <w:rFonts w:ascii="Times New Roman" w:hAnsi="Times New Roman" w:cs="Times New Roman"/>
          <w:b/>
          <w:sz w:val="28"/>
          <w:szCs w:val="28"/>
        </w:rPr>
        <w:lastRenderedPageBreak/>
        <w:t>4. Выбор темы курсовой работы</w:t>
      </w:r>
      <w:bookmarkEnd w:id="4"/>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Работа над написанием курсовой работы начинается с выбора темы. Примерный перечень тем курсовых работ ежегодно разрабатывается, обсуждается и утверждается на заседаниях </w:t>
      </w:r>
      <w:r w:rsidR="002C7942" w:rsidRPr="002868BC">
        <w:rPr>
          <w:rFonts w:ascii="Times New Roman" w:hAnsi="Times New Roman" w:cs="Times New Roman"/>
          <w:sz w:val="28"/>
          <w:szCs w:val="28"/>
        </w:rPr>
        <w:t>предметно-цикловых комиссий</w:t>
      </w:r>
      <w:r w:rsidRPr="002868BC">
        <w:rPr>
          <w:rFonts w:ascii="Times New Roman" w:hAnsi="Times New Roman" w:cs="Times New Roman"/>
          <w:sz w:val="28"/>
          <w:szCs w:val="28"/>
        </w:rPr>
        <w:t>, обеспечивающих научное руководство курсовыми работами, на основании тщательного анализа результатов за</w:t>
      </w:r>
      <w:r w:rsidR="004F6EDF" w:rsidRPr="002868BC">
        <w:rPr>
          <w:rFonts w:ascii="Times New Roman" w:hAnsi="Times New Roman" w:cs="Times New Roman"/>
          <w:sz w:val="28"/>
          <w:szCs w:val="28"/>
        </w:rPr>
        <w:t>щиты курсовых работ, выполняемого</w:t>
      </w:r>
      <w:r w:rsidRPr="002868BC">
        <w:rPr>
          <w:rFonts w:ascii="Times New Roman" w:hAnsi="Times New Roman" w:cs="Times New Roman"/>
          <w:sz w:val="28"/>
          <w:szCs w:val="28"/>
        </w:rPr>
        <w:t xml:space="preserve"> на </w:t>
      </w:r>
      <w:r w:rsidR="002C7942" w:rsidRPr="002868BC">
        <w:rPr>
          <w:rFonts w:ascii="Times New Roman" w:hAnsi="Times New Roman" w:cs="Times New Roman"/>
          <w:sz w:val="28"/>
          <w:szCs w:val="28"/>
        </w:rPr>
        <w:t>предметно-цикловой комиссии</w:t>
      </w:r>
      <w:r w:rsidRPr="002868BC">
        <w:rPr>
          <w:rFonts w:ascii="Times New Roman" w:hAnsi="Times New Roman" w:cs="Times New Roman"/>
          <w:sz w:val="28"/>
          <w:szCs w:val="28"/>
        </w:rPr>
        <w:t xml:space="preserve">.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Количество предлагаемых обучающимся тем курсовых работ по каждой </w:t>
      </w:r>
      <w:r w:rsidR="002C7942" w:rsidRPr="002868BC">
        <w:rPr>
          <w:rFonts w:ascii="Times New Roman" w:hAnsi="Times New Roman" w:cs="Times New Roman"/>
          <w:sz w:val="28"/>
          <w:szCs w:val="28"/>
        </w:rPr>
        <w:t>учебной дисциплине</w:t>
      </w:r>
      <w:r w:rsidRPr="002868BC">
        <w:rPr>
          <w:rFonts w:ascii="Times New Roman" w:hAnsi="Times New Roman" w:cs="Times New Roman"/>
          <w:sz w:val="28"/>
          <w:szCs w:val="28"/>
        </w:rPr>
        <w:t xml:space="preserve"> должно составлять не менее</w:t>
      </w:r>
      <w:r w:rsidR="00581002" w:rsidRPr="002868BC">
        <w:rPr>
          <w:rFonts w:ascii="Times New Roman" w:hAnsi="Times New Roman" w:cs="Times New Roman"/>
          <w:sz w:val="28"/>
          <w:szCs w:val="28"/>
        </w:rPr>
        <w:t xml:space="preserve"> </w:t>
      </w:r>
      <w:r w:rsidR="002C7942" w:rsidRPr="002868BC">
        <w:rPr>
          <w:rFonts w:ascii="Times New Roman" w:hAnsi="Times New Roman" w:cs="Times New Roman"/>
          <w:sz w:val="28"/>
          <w:szCs w:val="28"/>
        </w:rPr>
        <w:t>40</w:t>
      </w:r>
      <w:r w:rsidRPr="002868BC">
        <w:rPr>
          <w:rFonts w:ascii="Times New Roman" w:hAnsi="Times New Roman" w:cs="Times New Roman"/>
          <w:sz w:val="28"/>
          <w:szCs w:val="28"/>
        </w:rPr>
        <w:t xml:space="preserve">.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Учебные дисциплины, по которым выполняется курсовая работа, определяются согласно учебному плану.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Тематика курсовых работ должна соответствовать содержанию учебной дисциплины, способствовать формированию компетенций, умений и навыков, необходимых выпускникам реализуемых образовательных программ </w:t>
      </w:r>
      <w:r w:rsidR="002C7942" w:rsidRPr="002868BC">
        <w:rPr>
          <w:rFonts w:ascii="Times New Roman" w:hAnsi="Times New Roman" w:cs="Times New Roman"/>
          <w:sz w:val="28"/>
          <w:szCs w:val="28"/>
        </w:rPr>
        <w:t>среднего профессионального</w:t>
      </w:r>
      <w:r w:rsidRPr="002868BC">
        <w:rPr>
          <w:rFonts w:ascii="Times New Roman" w:hAnsi="Times New Roman" w:cs="Times New Roman"/>
          <w:sz w:val="28"/>
          <w:szCs w:val="28"/>
        </w:rPr>
        <w:t xml:space="preserve"> образования.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Тематика курсовых работ должна быть актуальной, соответствовать современному состоянию и перспективам развития </w:t>
      </w:r>
      <w:r w:rsidR="004F6EDF" w:rsidRPr="002868BC">
        <w:rPr>
          <w:rFonts w:ascii="Times New Roman" w:hAnsi="Times New Roman" w:cs="Times New Roman"/>
          <w:sz w:val="28"/>
          <w:szCs w:val="28"/>
        </w:rPr>
        <w:t>современно</w:t>
      </w:r>
      <w:r w:rsidRPr="002868BC">
        <w:rPr>
          <w:rFonts w:ascii="Times New Roman" w:hAnsi="Times New Roman" w:cs="Times New Roman"/>
          <w:sz w:val="28"/>
          <w:szCs w:val="28"/>
        </w:rPr>
        <w:t xml:space="preserve">й науки и практики, периодически обновляться.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случае, если обучающийся предложил оригинальную тему курсовой работы, но она не предусмотрена рекомендуемым списком, он с разрешения преподавателя может работать над избранной темой. </w:t>
      </w:r>
      <w:r w:rsidR="00D163CC" w:rsidRPr="002868BC">
        <w:rPr>
          <w:rFonts w:ascii="Times New Roman" w:hAnsi="Times New Roman" w:cs="Times New Roman"/>
          <w:sz w:val="28"/>
          <w:szCs w:val="28"/>
        </w:rPr>
        <w:t>Свой выбор нужно обосновать в заявлении. (Приложение 1)</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Допускаются также некоторые изменения в предложенных </w:t>
      </w:r>
      <w:r w:rsidR="002C7942" w:rsidRPr="002868BC">
        <w:rPr>
          <w:rFonts w:ascii="Times New Roman" w:hAnsi="Times New Roman" w:cs="Times New Roman"/>
          <w:sz w:val="28"/>
          <w:szCs w:val="28"/>
        </w:rPr>
        <w:t>пр</w:t>
      </w:r>
      <w:r w:rsidR="004F6EDF" w:rsidRPr="002868BC">
        <w:rPr>
          <w:rFonts w:ascii="Times New Roman" w:hAnsi="Times New Roman" w:cs="Times New Roman"/>
          <w:sz w:val="28"/>
          <w:szCs w:val="28"/>
        </w:rPr>
        <w:t>едметно-цикловой комиссией</w:t>
      </w:r>
      <w:r w:rsidRPr="002868BC">
        <w:rPr>
          <w:rFonts w:ascii="Times New Roman" w:hAnsi="Times New Roman" w:cs="Times New Roman"/>
          <w:sz w:val="28"/>
          <w:szCs w:val="28"/>
        </w:rPr>
        <w:t xml:space="preserve"> формулировках тем, если эти изменения необходимы, чтобы конкретизировать тему, акцентировать вни</w:t>
      </w:r>
      <w:r w:rsidR="00CD5420" w:rsidRPr="002868BC">
        <w:rPr>
          <w:rFonts w:ascii="Times New Roman" w:hAnsi="Times New Roman" w:cs="Times New Roman"/>
          <w:sz w:val="28"/>
          <w:szCs w:val="28"/>
        </w:rPr>
        <w:t>мание на тех или иных аспектах.</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Темы курсовых работ не должны п</w:t>
      </w:r>
      <w:r w:rsidR="00CD5420" w:rsidRPr="002868BC">
        <w:rPr>
          <w:rFonts w:ascii="Times New Roman" w:hAnsi="Times New Roman" w:cs="Times New Roman"/>
          <w:sz w:val="28"/>
          <w:szCs w:val="28"/>
        </w:rPr>
        <w:t>овторяться внутри одной группы.</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При выборе темы курсовой работы по учебной дисциплине, относящейся к будущей специал</w:t>
      </w:r>
      <w:r w:rsidR="002C7942" w:rsidRPr="002868BC">
        <w:rPr>
          <w:rFonts w:ascii="Times New Roman" w:hAnsi="Times New Roman" w:cs="Times New Roman"/>
          <w:sz w:val="28"/>
          <w:szCs w:val="28"/>
        </w:rPr>
        <w:t>ьности</w:t>
      </w:r>
      <w:r w:rsidRPr="002868BC">
        <w:rPr>
          <w:rFonts w:ascii="Times New Roman" w:hAnsi="Times New Roman" w:cs="Times New Roman"/>
          <w:sz w:val="28"/>
          <w:szCs w:val="28"/>
        </w:rPr>
        <w:t xml:space="preserve">, целесообразно определять такую </w:t>
      </w:r>
      <w:r w:rsidR="00581002" w:rsidRPr="002868BC">
        <w:rPr>
          <w:rFonts w:ascii="Times New Roman" w:hAnsi="Times New Roman" w:cs="Times New Roman"/>
          <w:sz w:val="28"/>
          <w:szCs w:val="28"/>
        </w:rPr>
        <w:lastRenderedPageBreak/>
        <w:t>тему, которая в</w:t>
      </w:r>
      <w:r w:rsidRPr="002868BC">
        <w:rPr>
          <w:rFonts w:ascii="Times New Roman" w:hAnsi="Times New Roman" w:cs="Times New Roman"/>
          <w:sz w:val="28"/>
          <w:szCs w:val="28"/>
        </w:rPr>
        <w:t xml:space="preserve">последствии может быть углублена и развернута в рамках выполнения выпускной квалификационной работы.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Выбранная тема курсовой работы закрепляется </w:t>
      </w:r>
      <w:r w:rsidR="002C7942" w:rsidRPr="002868BC">
        <w:rPr>
          <w:rFonts w:ascii="Times New Roman" w:hAnsi="Times New Roman" w:cs="Times New Roman"/>
          <w:sz w:val="28"/>
          <w:szCs w:val="28"/>
        </w:rPr>
        <w:t>научным руководителем</w:t>
      </w:r>
      <w:r w:rsidRPr="002868BC">
        <w:rPr>
          <w:rFonts w:ascii="Times New Roman" w:hAnsi="Times New Roman" w:cs="Times New Roman"/>
          <w:sz w:val="28"/>
          <w:szCs w:val="28"/>
        </w:rPr>
        <w:t xml:space="preserve"> за обучающимся в течение первого месяца семестра, в котором курсовая работа должна быть защищена, для обучающихся очной формы обучения.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Обучающиеся заочной формы обучения определяют тему курсовой работы не позднее окончания промежуточной аттестации, предшествующей промежуточной аттестации, в которую необходимо курсовую работу защищать. </w:t>
      </w:r>
    </w:p>
    <w:p w:rsidR="00C608F6" w:rsidRPr="002868BC" w:rsidRDefault="00C608F6">
      <w:pPr>
        <w:rPr>
          <w:rFonts w:ascii="Times New Roman" w:hAnsi="Times New Roman" w:cs="Times New Roman"/>
          <w:sz w:val="28"/>
          <w:szCs w:val="28"/>
        </w:rPr>
      </w:pPr>
      <w:r w:rsidRPr="002868BC">
        <w:rPr>
          <w:rFonts w:ascii="Times New Roman" w:hAnsi="Times New Roman" w:cs="Times New Roman"/>
          <w:sz w:val="28"/>
          <w:szCs w:val="28"/>
        </w:rPr>
        <w:br w:type="page"/>
      </w:r>
    </w:p>
    <w:p w:rsidR="00645E47" w:rsidRPr="002868BC" w:rsidRDefault="00645E47" w:rsidP="008076BE">
      <w:pPr>
        <w:spacing w:after="0" w:line="360" w:lineRule="auto"/>
        <w:jc w:val="center"/>
        <w:outlineLvl w:val="0"/>
        <w:rPr>
          <w:rFonts w:ascii="Times New Roman" w:hAnsi="Times New Roman" w:cs="Times New Roman"/>
          <w:sz w:val="28"/>
          <w:szCs w:val="28"/>
        </w:rPr>
      </w:pPr>
      <w:bookmarkStart w:id="5" w:name="_Toc40210218"/>
      <w:r w:rsidRPr="008076BE">
        <w:rPr>
          <w:rFonts w:ascii="Times New Roman" w:hAnsi="Times New Roman" w:cs="Times New Roman"/>
          <w:b/>
          <w:sz w:val="28"/>
          <w:szCs w:val="28"/>
        </w:rPr>
        <w:lastRenderedPageBreak/>
        <w:t>5</w:t>
      </w:r>
      <w:r w:rsidRPr="002868BC">
        <w:rPr>
          <w:rFonts w:ascii="Times New Roman" w:hAnsi="Times New Roman" w:cs="Times New Roman"/>
          <w:b/>
          <w:sz w:val="28"/>
          <w:szCs w:val="28"/>
        </w:rPr>
        <w:t>. Составление плана курсовой работы</w:t>
      </w:r>
      <w:bookmarkEnd w:id="5"/>
    </w:p>
    <w:p w:rsidR="00CD5420" w:rsidRPr="002868BC" w:rsidRDefault="00645E47" w:rsidP="00645E47">
      <w:pPr>
        <w:spacing w:after="0" w:line="360" w:lineRule="auto"/>
        <w:jc w:val="both"/>
        <w:rPr>
          <w:rFonts w:ascii="Times New Roman" w:hAnsi="Times New Roman" w:cs="Times New Roman"/>
          <w:sz w:val="28"/>
          <w:szCs w:val="28"/>
        </w:rPr>
      </w:pPr>
      <w:r w:rsidRPr="002868BC">
        <w:rPr>
          <w:rFonts w:ascii="Times New Roman" w:hAnsi="Times New Roman" w:cs="Times New Roman"/>
          <w:sz w:val="28"/>
          <w:szCs w:val="28"/>
        </w:rPr>
        <w:t xml:space="preserve"> </w:t>
      </w:r>
      <w:r w:rsidR="00CD5420" w:rsidRPr="002868BC">
        <w:rPr>
          <w:rFonts w:ascii="Times New Roman" w:hAnsi="Times New Roman" w:cs="Times New Roman"/>
          <w:sz w:val="28"/>
          <w:szCs w:val="28"/>
        </w:rPr>
        <w:tab/>
      </w:r>
      <w:r w:rsidRPr="002868BC">
        <w:rPr>
          <w:rFonts w:ascii="Times New Roman" w:hAnsi="Times New Roman" w:cs="Times New Roman"/>
          <w:sz w:val="28"/>
          <w:szCs w:val="28"/>
        </w:rPr>
        <w:t>Наличие плана курсовой работы позволяет осветить в ней только те вопросы, которые относятся к теме, обеспечить четкость и последовательность в изложении материала, избежать пробелов и повторений, научно организовать само</w:t>
      </w:r>
      <w:r w:rsidR="00CD5420" w:rsidRPr="002868BC">
        <w:rPr>
          <w:rFonts w:ascii="Times New Roman" w:hAnsi="Times New Roman" w:cs="Times New Roman"/>
          <w:sz w:val="28"/>
          <w:szCs w:val="28"/>
        </w:rPr>
        <w:t>стоятельный труд обучающегося.</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Прежде чем составлять план работы обучающемуся необходимо ознакомиться с соответствующими разделами учебников, понять содержание темы, определить ее место и значение в учебной дисциплине.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Планом каждой курсовой работы должны быть предусмотрены следующие разделы: Введение, в котором показывается значение избранной темы, ее место в учебной дисциплине.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Отмечается актуальность, указываются мотивы избрания данной темы, показывается степень ее разработанности в научной литературе, характеризуются использованные автором источники и материалы практики.</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Необходимо также указывать цель, задачи, объект и предмет курсовой работы, методы исследования, структуру работы. Объем введения составляет 2-3 страницы.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Пример оформления и написания введения содержится в приложении 2. Основная часть работы состоит, как правило, из 2-3 глав, каждая из которых представляет собой самостоятельный раздел, где рассматривается отдельный аспект обозначенной в теме проблемы.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Каждая глава подразделяется, в свою очередь, на 2-3 параграфа, отражающие основные вопросы раздела. При этом следует помнить, что излишнее </w:t>
      </w:r>
      <w:proofErr w:type="spellStart"/>
      <w:r w:rsidRPr="002868BC">
        <w:rPr>
          <w:rFonts w:ascii="Times New Roman" w:hAnsi="Times New Roman" w:cs="Times New Roman"/>
          <w:sz w:val="28"/>
          <w:szCs w:val="28"/>
        </w:rPr>
        <w:t>перегружение</w:t>
      </w:r>
      <w:proofErr w:type="spellEnd"/>
      <w:r w:rsidRPr="002868BC">
        <w:rPr>
          <w:rFonts w:ascii="Times New Roman" w:hAnsi="Times New Roman" w:cs="Times New Roman"/>
          <w:sz w:val="28"/>
          <w:szCs w:val="28"/>
        </w:rPr>
        <w:t xml:space="preserve"> плана работы множеством вопросов нецелесообразно.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Первый признак неправильно составленного плана – повторение одним из вопросов названия всей темы. Каждый отдельный вопрос должен раскрывать только ее часть.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главах и параграфах излагаются теоретические аспекты темы на основе анализа опубликованной литературы, рассматриваются </w:t>
      </w:r>
      <w:r w:rsidRPr="002868BC">
        <w:rPr>
          <w:rFonts w:ascii="Times New Roman" w:hAnsi="Times New Roman" w:cs="Times New Roman"/>
          <w:sz w:val="28"/>
          <w:szCs w:val="28"/>
        </w:rPr>
        <w:lastRenderedPageBreak/>
        <w:t xml:space="preserve">дискуссионные вопросы, формулируется точка зрения автора (теоретическая часть), описываются проведенные автором наблюдения и эксперименты, методика исследования, анализ собранного фактического материала, полученные результаты (практическая часть).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Содержание теоретической и практической частей курсовой работы определяется в зависимости от ее темы.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случаях, когда избранная обучающимся тема курсовой работы имеет теоретический характер, анализ практики не является обязательным.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Главы должны иметь название, отражающее их содержание. При этом названия глав курсовой работы не должны дублировать названия темы данной работы.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основной части работы логически последовательно раскрываются поставленные вопросы. Нужно соблюдать логику изложения, используя основные способы – от общего к частному или от частного к общему.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Любой вопрос, как и работа в целом, должен состоять из введения, основной части и заключения (вывода).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Пример написания главы содержится в приложении 3. Завершает курсовую работу заключение, в котором на 2-3 страницах подводятся общие итоги и излагаются основные выводы проведенного исследования, указывается, с какими трудностями пришлось столкнуться при изложении избранной темы, выделяются узловые или вызвавш</w:t>
      </w:r>
      <w:r w:rsidR="00CD5420" w:rsidRPr="002868BC">
        <w:rPr>
          <w:rFonts w:ascii="Times New Roman" w:hAnsi="Times New Roman" w:cs="Times New Roman"/>
          <w:sz w:val="28"/>
          <w:szCs w:val="28"/>
        </w:rPr>
        <w:t>ие интерес проблемы.</w:t>
      </w:r>
    </w:p>
    <w:p w:rsidR="00645E47"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Обобщения и выводы необходимо излагать кратко и своими словами (приложение 4). </w:t>
      </w:r>
    </w:p>
    <w:p w:rsidR="00C608F6" w:rsidRPr="002868BC" w:rsidRDefault="00C608F6">
      <w:pPr>
        <w:rPr>
          <w:rFonts w:ascii="Times New Roman" w:hAnsi="Times New Roman" w:cs="Times New Roman"/>
          <w:b/>
          <w:sz w:val="28"/>
          <w:szCs w:val="28"/>
        </w:rPr>
      </w:pPr>
      <w:r w:rsidRPr="002868BC">
        <w:rPr>
          <w:rFonts w:ascii="Times New Roman" w:hAnsi="Times New Roman" w:cs="Times New Roman"/>
          <w:b/>
          <w:sz w:val="28"/>
          <w:szCs w:val="28"/>
        </w:rPr>
        <w:br w:type="page"/>
      </w:r>
    </w:p>
    <w:p w:rsidR="00645E47" w:rsidRPr="002868BC" w:rsidRDefault="00645E47" w:rsidP="008076BE">
      <w:pPr>
        <w:spacing w:after="0" w:line="360" w:lineRule="auto"/>
        <w:jc w:val="center"/>
        <w:outlineLvl w:val="0"/>
        <w:rPr>
          <w:rFonts w:ascii="Times New Roman" w:hAnsi="Times New Roman" w:cs="Times New Roman"/>
          <w:b/>
          <w:sz w:val="28"/>
          <w:szCs w:val="28"/>
        </w:rPr>
      </w:pPr>
      <w:bookmarkStart w:id="6" w:name="_Toc40210219"/>
      <w:r w:rsidRPr="002868BC">
        <w:rPr>
          <w:rFonts w:ascii="Times New Roman" w:hAnsi="Times New Roman" w:cs="Times New Roman"/>
          <w:b/>
          <w:sz w:val="28"/>
          <w:szCs w:val="28"/>
        </w:rPr>
        <w:lastRenderedPageBreak/>
        <w:t>6. Сбор научной информации, изучение литературы</w:t>
      </w:r>
      <w:bookmarkEnd w:id="6"/>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После выбора темы и составления примерного плана курсовой работы необходимо определить все относящиеся к ней источники и литературу. К источникам относятся материалы, содержащие первичную информацию.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Это, прежде всего, международные документы, нормативно-правовые акты, правоприменительные и акты официального толкования.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Серьезное внимание следует уделить специальной литературе, так как высокое качество курсового исследования обеспечивается глубоким изучением и анализом монографий, научных сборников и отдельных статей по исследуемой проблеме.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При этом большую помощь могут оказать научные журналы «</w:t>
      </w:r>
      <w:r w:rsidR="00CE0DDA" w:rsidRPr="002868BC">
        <w:rPr>
          <w:rFonts w:ascii="Times New Roman" w:hAnsi="Times New Roman" w:cs="Times New Roman"/>
          <w:color w:val="333333"/>
          <w:sz w:val="28"/>
          <w:szCs w:val="28"/>
          <w:shd w:val="clear" w:color="auto" w:fill="FFFFFF"/>
        </w:rPr>
        <w:t>Вестник трудового права и </w:t>
      </w:r>
      <w:r w:rsidR="00CE0DDA" w:rsidRPr="002868BC">
        <w:rPr>
          <w:rFonts w:ascii="Times New Roman" w:hAnsi="Times New Roman" w:cs="Times New Roman"/>
          <w:bCs/>
          <w:color w:val="333333"/>
          <w:sz w:val="28"/>
          <w:szCs w:val="28"/>
          <w:shd w:val="clear" w:color="auto" w:fill="FFFFFF"/>
        </w:rPr>
        <w:t>права</w:t>
      </w:r>
      <w:r w:rsidR="00CE0DDA" w:rsidRPr="002868BC">
        <w:rPr>
          <w:rFonts w:ascii="Times New Roman" w:hAnsi="Times New Roman" w:cs="Times New Roman"/>
          <w:color w:val="333333"/>
          <w:sz w:val="28"/>
          <w:szCs w:val="28"/>
          <w:shd w:val="clear" w:color="auto" w:fill="FFFFFF"/>
        </w:rPr>
        <w:t> </w:t>
      </w:r>
      <w:r w:rsidR="00CE0DDA" w:rsidRPr="002868BC">
        <w:rPr>
          <w:rFonts w:ascii="Times New Roman" w:hAnsi="Times New Roman" w:cs="Times New Roman"/>
          <w:bCs/>
          <w:color w:val="333333"/>
          <w:sz w:val="28"/>
          <w:szCs w:val="28"/>
          <w:shd w:val="clear" w:color="auto" w:fill="FFFFFF"/>
        </w:rPr>
        <w:t>социального</w:t>
      </w:r>
      <w:r w:rsidR="00CE0DDA" w:rsidRPr="002868BC">
        <w:rPr>
          <w:rFonts w:ascii="Times New Roman" w:hAnsi="Times New Roman" w:cs="Times New Roman"/>
          <w:color w:val="333333"/>
          <w:sz w:val="28"/>
          <w:szCs w:val="28"/>
          <w:shd w:val="clear" w:color="auto" w:fill="FFFFFF"/>
        </w:rPr>
        <w:t> </w:t>
      </w:r>
      <w:r w:rsidR="00CE0DDA" w:rsidRPr="002868BC">
        <w:rPr>
          <w:rFonts w:ascii="Times New Roman" w:hAnsi="Times New Roman" w:cs="Times New Roman"/>
          <w:bCs/>
          <w:color w:val="333333"/>
          <w:sz w:val="28"/>
          <w:szCs w:val="28"/>
          <w:shd w:val="clear" w:color="auto" w:fill="FFFFFF"/>
        </w:rPr>
        <w:t>обеспечения</w:t>
      </w:r>
      <w:r w:rsidRPr="002868BC">
        <w:rPr>
          <w:rFonts w:ascii="Times New Roman" w:hAnsi="Times New Roman" w:cs="Times New Roman"/>
          <w:sz w:val="28"/>
          <w:szCs w:val="28"/>
        </w:rPr>
        <w:t>», «</w:t>
      </w:r>
      <w:r w:rsidR="00CE0DDA" w:rsidRPr="002868BC">
        <w:rPr>
          <w:rFonts w:ascii="Times New Roman" w:hAnsi="Times New Roman" w:cs="Times New Roman"/>
          <w:sz w:val="28"/>
          <w:szCs w:val="28"/>
        </w:rPr>
        <w:t>Вестник пенсионного фонда России», «Инвалиды и обще</w:t>
      </w:r>
      <w:r w:rsidR="00D56734" w:rsidRPr="002868BC">
        <w:rPr>
          <w:rFonts w:ascii="Times New Roman" w:hAnsi="Times New Roman" w:cs="Times New Roman"/>
          <w:sz w:val="28"/>
          <w:szCs w:val="28"/>
        </w:rPr>
        <w:t>с</w:t>
      </w:r>
      <w:r w:rsidR="00CE0DDA" w:rsidRPr="002868BC">
        <w:rPr>
          <w:rFonts w:ascii="Times New Roman" w:hAnsi="Times New Roman" w:cs="Times New Roman"/>
          <w:sz w:val="28"/>
          <w:szCs w:val="28"/>
        </w:rPr>
        <w:t>тво</w:t>
      </w:r>
      <w:r w:rsidRPr="002868BC">
        <w:rPr>
          <w:rFonts w:ascii="Times New Roman" w:hAnsi="Times New Roman" w:cs="Times New Roman"/>
          <w:sz w:val="28"/>
          <w:szCs w:val="28"/>
        </w:rPr>
        <w:t>», «Государственная власть и местное самоуправление», «Государственная служба», «Гражданское право», «Жилищное право», «Законность», «Законы России: опыт, анализ, практика», «История государства и права», «Конституционное и муниципальное право», «Международное правосудие», «Наследственное право», «Российс</w:t>
      </w:r>
      <w:r w:rsidR="00706557" w:rsidRPr="002868BC">
        <w:rPr>
          <w:rFonts w:ascii="Times New Roman" w:hAnsi="Times New Roman" w:cs="Times New Roman"/>
          <w:sz w:val="28"/>
          <w:szCs w:val="28"/>
        </w:rPr>
        <w:t>кая юстиция»</w:t>
      </w:r>
      <w:r w:rsidRPr="002868BC">
        <w:rPr>
          <w:rFonts w:ascii="Times New Roman" w:hAnsi="Times New Roman" w:cs="Times New Roman"/>
          <w:sz w:val="28"/>
          <w:szCs w:val="28"/>
        </w:rPr>
        <w:t>, «Семейное и жилищное право», «Социальное и пенсионное право», «Социальные и гуманитарные науки. Государство и право: реферативный журнал», «Социальные и гуман</w:t>
      </w:r>
      <w:r w:rsidR="00706557" w:rsidRPr="002868BC">
        <w:rPr>
          <w:rFonts w:ascii="Times New Roman" w:hAnsi="Times New Roman" w:cs="Times New Roman"/>
          <w:sz w:val="28"/>
          <w:szCs w:val="28"/>
        </w:rPr>
        <w:t>итарные науки»</w:t>
      </w:r>
      <w:r w:rsidRPr="002868BC">
        <w:rPr>
          <w:rFonts w:ascii="Times New Roman" w:hAnsi="Times New Roman" w:cs="Times New Roman"/>
          <w:sz w:val="28"/>
          <w:szCs w:val="28"/>
        </w:rPr>
        <w:t xml:space="preserve">, «Хозяйство и право», «Экономика и предпринимательство», и др.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Получить ту или иную информацию по теме можно также с помощью справочных правовых систем «</w:t>
      </w:r>
      <w:proofErr w:type="spellStart"/>
      <w:r w:rsidRPr="002868BC">
        <w:rPr>
          <w:rFonts w:ascii="Times New Roman" w:hAnsi="Times New Roman" w:cs="Times New Roman"/>
          <w:sz w:val="28"/>
          <w:szCs w:val="28"/>
        </w:rPr>
        <w:t>КонсультантПлюс</w:t>
      </w:r>
      <w:proofErr w:type="spellEnd"/>
      <w:r w:rsidRPr="002868BC">
        <w:rPr>
          <w:rFonts w:ascii="Times New Roman" w:hAnsi="Times New Roman" w:cs="Times New Roman"/>
          <w:sz w:val="28"/>
          <w:szCs w:val="28"/>
        </w:rPr>
        <w:t xml:space="preserve">» и «Гарант».  Собранная научная информация в процессе подготовки курсовой работы должна отражать имеющиеся взгляды на поставленную проблему, т. е. необходимы элементы научной полемики. </w:t>
      </w:r>
    </w:p>
    <w:p w:rsidR="00645E47"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Особо следует подчеркнуть значение нормативного материала, используемого в курсовой работе.  Каждый обучающийся должен показать свое умение работать с нормативными актами. Ссылки на Конституцию России, международные правовые документы, законы и подзаконные акты </w:t>
      </w:r>
      <w:r w:rsidRPr="002868BC">
        <w:rPr>
          <w:rFonts w:ascii="Times New Roman" w:hAnsi="Times New Roman" w:cs="Times New Roman"/>
          <w:sz w:val="28"/>
          <w:szCs w:val="28"/>
        </w:rPr>
        <w:lastRenderedPageBreak/>
        <w:t xml:space="preserve">необходимо использовать при аргументации научных положений, которые нашли в них закрепление или требуют нормативной регламентации.  </w:t>
      </w:r>
    </w:p>
    <w:p w:rsidR="00C608F6" w:rsidRPr="002868BC" w:rsidRDefault="00C608F6">
      <w:pPr>
        <w:rPr>
          <w:rFonts w:ascii="Times New Roman" w:hAnsi="Times New Roman" w:cs="Times New Roman"/>
          <w:b/>
          <w:sz w:val="28"/>
          <w:szCs w:val="28"/>
        </w:rPr>
      </w:pPr>
      <w:r w:rsidRPr="002868BC">
        <w:rPr>
          <w:rFonts w:ascii="Times New Roman" w:hAnsi="Times New Roman" w:cs="Times New Roman"/>
          <w:b/>
          <w:sz w:val="28"/>
          <w:szCs w:val="28"/>
        </w:rPr>
        <w:br w:type="page"/>
      </w:r>
    </w:p>
    <w:p w:rsidR="00645E47" w:rsidRPr="002868BC" w:rsidRDefault="00645E47" w:rsidP="008076BE">
      <w:pPr>
        <w:spacing w:after="0" w:line="360" w:lineRule="auto"/>
        <w:jc w:val="center"/>
        <w:outlineLvl w:val="0"/>
        <w:rPr>
          <w:rFonts w:ascii="Times New Roman" w:hAnsi="Times New Roman" w:cs="Times New Roman"/>
          <w:b/>
          <w:sz w:val="28"/>
          <w:szCs w:val="28"/>
        </w:rPr>
      </w:pPr>
      <w:bookmarkStart w:id="7" w:name="_Toc40210220"/>
      <w:r w:rsidRPr="002868BC">
        <w:rPr>
          <w:rFonts w:ascii="Times New Roman" w:hAnsi="Times New Roman" w:cs="Times New Roman"/>
          <w:b/>
          <w:sz w:val="28"/>
          <w:szCs w:val="28"/>
        </w:rPr>
        <w:lastRenderedPageBreak/>
        <w:t>7. Обработка собранного материала в целом</w:t>
      </w:r>
      <w:bookmarkEnd w:id="7"/>
    </w:p>
    <w:p w:rsidR="00CD5420" w:rsidRPr="002868BC" w:rsidRDefault="00645E47" w:rsidP="00645E47">
      <w:pPr>
        <w:spacing w:after="0" w:line="360" w:lineRule="auto"/>
        <w:jc w:val="both"/>
        <w:rPr>
          <w:rFonts w:ascii="Times New Roman" w:hAnsi="Times New Roman" w:cs="Times New Roman"/>
          <w:sz w:val="28"/>
          <w:szCs w:val="28"/>
        </w:rPr>
      </w:pPr>
      <w:r w:rsidRPr="002868BC">
        <w:rPr>
          <w:rFonts w:ascii="Times New Roman" w:hAnsi="Times New Roman" w:cs="Times New Roman"/>
          <w:sz w:val="28"/>
          <w:szCs w:val="28"/>
        </w:rPr>
        <w:t xml:space="preserve"> </w:t>
      </w:r>
      <w:r w:rsidR="00CD5420" w:rsidRPr="002868BC">
        <w:rPr>
          <w:rFonts w:ascii="Times New Roman" w:hAnsi="Times New Roman" w:cs="Times New Roman"/>
          <w:sz w:val="28"/>
          <w:szCs w:val="28"/>
        </w:rPr>
        <w:tab/>
      </w:r>
      <w:r w:rsidRPr="002868BC">
        <w:rPr>
          <w:rFonts w:ascii="Times New Roman" w:hAnsi="Times New Roman" w:cs="Times New Roman"/>
          <w:sz w:val="28"/>
          <w:szCs w:val="28"/>
        </w:rPr>
        <w:t xml:space="preserve">Текст курсовой работы должен быть изложен в строгом соответствии с планом. Необходимо придерживаться ряда правил. </w:t>
      </w:r>
    </w:p>
    <w:p w:rsidR="00CD5420" w:rsidRPr="002868BC" w:rsidRDefault="00645E47" w:rsidP="00645E47">
      <w:pPr>
        <w:spacing w:after="0" w:line="360" w:lineRule="auto"/>
        <w:jc w:val="both"/>
        <w:rPr>
          <w:rFonts w:ascii="Times New Roman" w:hAnsi="Times New Roman" w:cs="Times New Roman"/>
          <w:sz w:val="28"/>
          <w:szCs w:val="28"/>
        </w:rPr>
      </w:pPr>
      <w:r w:rsidRPr="002868BC">
        <w:rPr>
          <w:rFonts w:ascii="Times New Roman" w:hAnsi="Times New Roman" w:cs="Times New Roman"/>
          <w:sz w:val="28"/>
          <w:szCs w:val="28"/>
        </w:rPr>
        <w:t xml:space="preserve">Во-первых, уточняется категориальный аппарат, на который следует опереться при анализе, четко и конкретно излагается предмет исследования, дается формулировка того или иного теоретического постулата в виде развернутого определения.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Во-вторых, раскрывается содержание вопроса, показывается роль и значение изучаемого вопроса, его место в системе теоретических положений и категорий.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В-третьих, весьма ценным в курсовой работе является подкрепление теоретических выводов фактами практической деятельности, политической реальности, примерами из юридической практики.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В-четвертых, стиль изложения должен быть приближен к научному.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В-пятых, в работе обязательно должны присутствовать элементы полемики, ибо нельзя развивать новые взгляды иначе как полемически, без этого невозможно представить развитие науки. Недопустимо механическое переписывание текста статьи или монографии. Те или иные суждения и выводы ученых и практиков могут приводиться для подтверждения собственных взглядов и должны содержать указание на соответствующий источник, обозначенное надстрочными знаками сноски. Знак сноски ставят непосредственно после того слова, числа, символа, предложения, к которому дается пояснение. Знак сноски выполняют арабскими цифрами и помещают на уровне верхнего обреза шрифта.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Текст сноски печатают шри</w:t>
      </w:r>
      <w:r w:rsidR="00CD5420" w:rsidRPr="002868BC">
        <w:rPr>
          <w:rFonts w:ascii="Times New Roman" w:hAnsi="Times New Roman" w:cs="Times New Roman"/>
          <w:sz w:val="28"/>
          <w:szCs w:val="28"/>
        </w:rPr>
        <w:t xml:space="preserve">фтом </w:t>
      </w:r>
      <w:proofErr w:type="spellStart"/>
      <w:r w:rsidR="00CD5420" w:rsidRPr="002868BC">
        <w:rPr>
          <w:rFonts w:ascii="Times New Roman" w:hAnsi="Times New Roman" w:cs="Times New Roman"/>
          <w:sz w:val="28"/>
          <w:szCs w:val="28"/>
        </w:rPr>
        <w:t>Times</w:t>
      </w:r>
      <w:proofErr w:type="spellEnd"/>
      <w:r w:rsidR="00CD5420" w:rsidRPr="002868BC">
        <w:rPr>
          <w:rFonts w:ascii="Times New Roman" w:hAnsi="Times New Roman" w:cs="Times New Roman"/>
          <w:sz w:val="28"/>
          <w:szCs w:val="28"/>
        </w:rPr>
        <w:t xml:space="preserve"> </w:t>
      </w:r>
      <w:proofErr w:type="spellStart"/>
      <w:r w:rsidR="00CD5420" w:rsidRPr="002868BC">
        <w:rPr>
          <w:rFonts w:ascii="Times New Roman" w:hAnsi="Times New Roman" w:cs="Times New Roman"/>
          <w:sz w:val="28"/>
          <w:szCs w:val="28"/>
        </w:rPr>
        <w:t>New</w:t>
      </w:r>
      <w:proofErr w:type="spellEnd"/>
      <w:r w:rsidR="00CD5420" w:rsidRPr="002868BC">
        <w:rPr>
          <w:rFonts w:ascii="Times New Roman" w:hAnsi="Times New Roman" w:cs="Times New Roman"/>
          <w:sz w:val="28"/>
          <w:szCs w:val="28"/>
        </w:rPr>
        <w:t xml:space="preserve"> </w:t>
      </w:r>
      <w:proofErr w:type="spellStart"/>
      <w:r w:rsidR="00CD5420" w:rsidRPr="002868BC">
        <w:rPr>
          <w:rFonts w:ascii="Times New Roman" w:hAnsi="Times New Roman" w:cs="Times New Roman"/>
          <w:sz w:val="28"/>
          <w:szCs w:val="28"/>
        </w:rPr>
        <w:t>Roman</w:t>
      </w:r>
      <w:proofErr w:type="spellEnd"/>
      <w:r w:rsidR="00CD5420" w:rsidRPr="002868BC">
        <w:rPr>
          <w:rFonts w:ascii="Times New Roman" w:hAnsi="Times New Roman" w:cs="Times New Roman"/>
          <w:sz w:val="28"/>
          <w:szCs w:val="28"/>
        </w:rPr>
        <w:t>, размер 10</w:t>
      </w:r>
      <w:r w:rsidRPr="002868BC">
        <w:rPr>
          <w:rFonts w:ascii="Times New Roman" w:hAnsi="Times New Roman" w:cs="Times New Roman"/>
          <w:sz w:val="28"/>
          <w:szCs w:val="28"/>
        </w:rPr>
        <w:t xml:space="preserve">, с отступом 1,25, через одинарный интервал без указания издательства. Если на одной странице делается подряд несколько ссылок на один и тот же источник, то во второй и в третьей ссылках не </w:t>
      </w:r>
      <w:r w:rsidRPr="002868BC">
        <w:rPr>
          <w:rFonts w:ascii="Times New Roman" w:hAnsi="Times New Roman" w:cs="Times New Roman"/>
          <w:sz w:val="28"/>
          <w:szCs w:val="28"/>
        </w:rPr>
        <w:lastRenderedPageBreak/>
        <w:t xml:space="preserve">следует полностью указывать источник, а достаточно указать «Там же» и страницу, откуда взята цитата. Нумерация сносок отдельная для каждой страницы.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Пример оформления сносок приведен в приложение 5. Чужое мнение может передаваться своими словами или цитироваться. При этом цитата не должна быть громоздкой. Следует цитировать лишь то, что имеет прямое отношение к сути рассматриваемого положения, убедительно подтверждает высказанную автором мысль.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Если в науке существуют различные точки зрения по одному и тому же вопросу, следует подвергнуть их анализу, выделить свои аргументы «за» и «против».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Большой научный интерес представляет анализ фактического материала, статистических данных, который также должен сопровождаться ссылкой на источник получения информации.  </w:t>
      </w:r>
    </w:p>
    <w:p w:rsidR="00CD5420" w:rsidRPr="002868BC" w:rsidRDefault="00CD5420"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Текст необходимо подавать </w:t>
      </w:r>
      <w:r w:rsidR="00645E47" w:rsidRPr="002868BC">
        <w:rPr>
          <w:rFonts w:ascii="Times New Roman" w:hAnsi="Times New Roman" w:cs="Times New Roman"/>
          <w:sz w:val="28"/>
          <w:szCs w:val="28"/>
        </w:rPr>
        <w:t xml:space="preserve">от имени третьего лица: «автор полагает», «по мнению автора». </w:t>
      </w:r>
    </w:p>
    <w:p w:rsidR="00645E47"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работе допустимы лишь общепринятые сокращения вместо «и другие» – «и др.», «и так далее» – «и т. д.», «год» – «г.» Перед тем как представить </w:t>
      </w:r>
      <w:r w:rsidR="00C608F6" w:rsidRPr="002868BC">
        <w:rPr>
          <w:rFonts w:ascii="Times New Roman" w:hAnsi="Times New Roman" w:cs="Times New Roman"/>
          <w:sz w:val="28"/>
          <w:szCs w:val="28"/>
        </w:rPr>
        <w:t>в учебную часть колледжа</w:t>
      </w:r>
      <w:r w:rsidRPr="002868BC">
        <w:rPr>
          <w:rFonts w:ascii="Times New Roman" w:hAnsi="Times New Roman" w:cs="Times New Roman"/>
          <w:sz w:val="28"/>
          <w:szCs w:val="28"/>
        </w:rPr>
        <w:t xml:space="preserve"> окончательный вариант работы</w:t>
      </w:r>
      <w:r w:rsidR="00581002" w:rsidRPr="002868BC">
        <w:rPr>
          <w:rFonts w:ascii="Times New Roman" w:hAnsi="Times New Roman" w:cs="Times New Roman"/>
          <w:sz w:val="28"/>
          <w:szCs w:val="28"/>
        </w:rPr>
        <w:t>,</w:t>
      </w:r>
      <w:r w:rsidRPr="002868BC">
        <w:rPr>
          <w:rFonts w:ascii="Times New Roman" w:hAnsi="Times New Roman" w:cs="Times New Roman"/>
          <w:sz w:val="28"/>
          <w:szCs w:val="28"/>
        </w:rPr>
        <w:t xml:space="preserve"> следует еще раз внимательно вычитать каждую ее часть и проверить точность приводимых имен, фамилий, цитат, названий, терминов, цифровых данных и т.п.  </w:t>
      </w:r>
    </w:p>
    <w:p w:rsidR="00C608F6" w:rsidRPr="002868BC" w:rsidRDefault="00C608F6">
      <w:pPr>
        <w:rPr>
          <w:rFonts w:ascii="Times New Roman" w:hAnsi="Times New Roman" w:cs="Times New Roman"/>
          <w:b/>
          <w:sz w:val="28"/>
          <w:szCs w:val="28"/>
        </w:rPr>
      </w:pPr>
      <w:r w:rsidRPr="002868BC">
        <w:rPr>
          <w:rFonts w:ascii="Times New Roman" w:hAnsi="Times New Roman" w:cs="Times New Roman"/>
          <w:b/>
          <w:sz w:val="28"/>
          <w:szCs w:val="28"/>
        </w:rPr>
        <w:br w:type="page"/>
      </w:r>
    </w:p>
    <w:p w:rsidR="00645E47" w:rsidRPr="002868BC" w:rsidRDefault="00645E47" w:rsidP="008076BE">
      <w:pPr>
        <w:spacing w:after="0" w:line="360" w:lineRule="auto"/>
        <w:jc w:val="center"/>
        <w:outlineLvl w:val="0"/>
        <w:rPr>
          <w:rFonts w:ascii="Times New Roman" w:hAnsi="Times New Roman" w:cs="Times New Roman"/>
          <w:b/>
          <w:sz w:val="28"/>
          <w:szCs w:val="28"/>
        </w:rPr>
      </w:pPr>
      <w:bookmarkStart w:id="8" w:name="_Toc40210221"/>
      <w:r w:rsidRPr="002868BC">
        <w:rPr>
          <w:rFonts w:ascii="Times New Roman" w:hAnsi="Times New Roman" w:cs="Times New Roman"/>
          <w:b/>
          <w:sz w:val="28"/>
          <w:szCs w:val="28"/>
        </w:rPr>
        <w:lastRenderedPageBreak/>
        <w:t>8. Оформление курсовой работы</w:t>
      </w:r>
      <w:bookmarkEnd w:id="8"/>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Перед выполнением чистового варианта работы следует обратить особое внимание на требования, предъявляемые к оформлению подобного рода научного сочинения.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Курсовая работа должна быть набрана на компьютере и распечатана. Текст печатается шрифтом </w:t>
      </w:r>
      <w:proofErr w:type="spellStart"/>
      <w:r w:rsidRPr="002868BC">
        <w:rPr>
          <w:rFonts w:ascii="Times New Roman" w:hAnsi="Times New Roman" w:cs="Times New Roman"/>
          <w:sz w:val="28"/>
          <w:szCs w:val="28"/>
        </w:rPr>
        <w:t>Times</w:t>
      </w:r>
      <w:proofErr w:type="spellEnd"/>
      <w:r w:rsidRPr="002868BC">
        <w:rPr>
          <w:rFonts w:ascii="Times New Roman" w:hAnsi="Times New Roman" w:cs="Times New Roman"/>
          <w:sz w:val="28"/>
          <w:szCs w:val="28"/>
        </w:rPr>
        <w:t xml:space="preserve"> </w:t>
      </w:r>
      <w:proofErr w:type="spellStart"/>
      <w:r w:rsidRPr="002868BC">
        <w:rPr>
          <w:rFonts w:ascii="Times New Roman" w:hAnsi="Times New Roman" w:cs="Times New Roman"/>
          <w:sz w:val="28"/>
          <w:szCs w:val="28"/>
        </w:rPr>
        <w:t>New</w:t>
      </w:r>
      <w:proofErr w:type="spellEnd"/>
      <w:r w:rsidRPr="002868BC">
        <w:rPr>
          <w:rFonts w:ascii="Times New Roman" w:hAnsi="Times New Roman" w:cs="Times New Roman"/>
          <w:sz w:val="28"/>
          <w:szCs w:val="28"/>
        </w:rPr>
        <w:t xml:space="preserve"> </w:t>
      </w:r>
      <w:proofErr w:type="spellStart"/>
      <w:r w:rsidRPr="002868BC">
        <w:rPr>
          <w:rFonts w:ascii="Times New Roman" w:hAnsi="Times New Roman" w:cs="Times New Roman"/>
          <w:sz w:val="28"/>
          <w:szCs w:val="28"/>
        </w:rPr>
        <w:t>Roman</w:t>
      </w:r>
      <w:proofErr w:type="spellEnd"/>
      <w:r w:rsidRPr="002868BC">
        <w:rPr>
          <w:rFonts w:ascii="Times New Roman" w:hAnsi="Times New Roman" w:cs="Times New Roman"/>
          <w:sz w:val="28"/>
          <w:szCs w:val="28"/>
        </w:rPr>
        <w:t xml:space="preserve">, размер кегля – 14, межстрочный интервал – 1,5, на одной стороне стандартного листа белой однородной бумаги формата А4.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Страницы должны иметь поля: левое – 30 мм, правое – 10 мм, верхнее – 20 мм, нижнее – 20 мм. Абзацы в тексте начинаются с отступов в 15-17 мм</w:t>
      </w:r>
      <w:r w:rsidR="00CD5420" w:rsidRPr="002868BC">
        <w:rPr>
          <w:rFonts w:ascii="Times New Roman" w:hAnsi="Times New Roman" w:cs="Times New Roman"/>
          <w:sz w:val="28"/>
          <w:szCs w:val="28"/>
        </w:rPr>
        <w:t>.</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Все страницы курсовой работы, включая приложения, нумеруются по порядку от титульного листа до последней страницы. При этом первой страницей считается титульный лист, на нем номер страницы не ставится. Номер страницы ставится внизу справа.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Каждый структурный компонент работы (введение, главы, заключение) следует начинать с нового листа. Расстояние между наименованием главы и последующим текстом, равно как и последней строкой предыдущего текста, должно быть два межстрочных интервала, при выполнении рукописным способом – 15 мм. Текст основной части курсовой работы делится на главы и параграфы. Названия глав печатаются прописными буквами и выравниваются по центру. </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Длина строки в тексте заголовка соответствует примерно 40 знакам, переносы слов в заголовке не делаются, точка в конце не ставится.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Названия параграфов печатаются строчными буквами, первая буква – прописная. Заголовки должны иметь порядковую нумерацию и </w:t>
      </w:r>
      <w:r w:rsidR="005272B9" w:rsidRPr="002868BC">
        <w:rPr>
          <w:rFonts w:ascii="Times New Roman" w:hAnsi="Times New Roman" w:cs="Times New Roman"/>
          <w:sz w:val="28"/>
          <w:szCs w:val="28"/>
        </w:rPr>
        <w:t>обозначение и выделяться черным, жирным шрифтом.</w:t>
      </w:r>
    </w:p>
    <w:p w:rsidR="00CD5420"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Главы обозначаются римскими цифрами, параграфы (пункты) – арабскими цифрами.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На титульном листе указываются полное наименование учебного заведения, факультета и кафедры, наименование работы и тема; автор </w:t>
      </w:r>
      <w:r w:rsidRPr="002868BC">
        <w:rPr>
          <w:rFonts w:ascii="Times New Roman" w:hAnsi="Times New Roman" w:cs="Times New Roman"/>
          <w:sz w:val="28"/>
          <w:szCs w:val="28"/>
        </w:rPr>
        <w:lastRenderedPageBreak/>
        <w:t xml:space="preserve">курсовой работы; специальность (направление подготовки); руководитель работы; место и дату оформления работы и т.п.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Пример оформления титульного листа дан в приложении 6.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За титульным листом должно следовать содержание работы, включающее в себя введение, наименование всех глав и параграфов, заключение, список использованных источников и наименование приложений с указанием номеров страниц, с которых они начинаются (приложение 7).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После основного текста следует список использованных источников. В него следует вносить только те источники, которые непосредственно использованы при написании работы.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курсовых работах рекомендуется использовать группировку документов по видам источников. В первом разделе списка указываются официальные документы, в который последовательно включаются Конституция РФ, международные акты, международные соглашения, федеральные конституционные законы, кодексы, законы Российской Федерации, федеральные законы, указы Президента Российской Федерации, постановления, ведомственные акты.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Во втором разделе указываются документальные материалы, составляющие </w:t>
      </w:r>
      <w:proofErr w:type="spellStart"/>
      <w:r w:rsidRPr="002868BC">
        <w:rPr>
          <w:rFonts w:ascii="Times New Roman" w:hAnsi="Times New Roman" w:cs="Times New Roman"/>
          <w:sz w:val="28"/>
          <w:szCs w:val="28"/>
        </w:rPr>
        <w:t>источниковую</w:t>
      </w:r>
      <w:proofErr w:type="spellEnd"/>
      <w:r w:rsidRPr="002868BC">
        <w:rPr>
          <w:rFonts w:ascii="Times New Roman" w:hAnsi="Times New Roman" w:cs="Times New Roman"/>
          <w:sz w:val="28"/>
          <w:szCs w:val="28"/>
        </w:rPr>
        <w:t xml:space="preserve"> базу исследования (архивные документы, летописи, письма, дневники, воспоминания, статистические сборники, ежегодники, материалы социолог</w:t>
      </w:r>
      <w:r w:rsidR="005272B9" w:rsidRPr="002868BC">
        <w:rPr>
          <w:rFonts w:ascii="Times New Roman" w:hAnsi="Times New Roman" w:cs="Times New Roman"/>
          <w:sz w:val="28"/>
          <w:szCs w:val="28"/>
        </w:rPr>
        <w:t>ических исследований и т. п.), -</w:t>
      </w:r>
      <w:r w:rsidRPr="002868BC">
        <w:rPr>
          <w:rFonts w:ascii="Times New Roman" w:hAnsi="Times New Roman" w:cs="Times New Roman"/>
          <w:sz w:val="28"/>
          <w:szCs w:val="28"/>
        </w:rPr>
        <w:t xml:space="preserve"> в хронологическом порядке; В третьем разделе содержится перечень отечественной и зарубежной литературы по теме (книги, статьи, сообщения, тезисы докладов, депонированные рукописи, препринты, нормативно-техническая документация и пр.) – по алфавиту того языка, на котором дается библиографическое описание документа.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Все они перечислятся в алфавитном порядке по фамилии авторов или, если автор не указан, по названию работы.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lastRenderedPageBreak/>
        <w:t xml:space="preserve">В списке использованных источников приводятся полные данные о публикации: фамилия и инициалы автора, название, место издания и наименование издательства, год опубликования, общий объем страниц. Если статья опубликована в сборнике или журнале, то после ее названия указывается наименования сборника или журнала, год его издания, номер, страницы, на которых напечатана статья. Правила оформления можно найти в приложении 8.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Образец оформления списка использованных источников содержится в приложении 9. Для наглядности и убедительности выводов в работе могут использоваться таблицы, схемы, образцы документов, содержащиеся как внутри текста, так и выносимые в приложения. В тексте на все приложения должны быть даны ссылки. </w:t>
      </w:r>
    </w:p>
    <w:p w:rsidR="005272B9" w:rsidRPr="002868BC" w:rsidRDefault="00645E47" w:rsidP="00CD5420">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Приложения располагаются, как правило, после списка использованных источников в порядке ссылок на них в тексте. Каждое приложение следует начинать с новой страницы с указанием наверху в правой части страницы слова «Приложе</w:t>
      </w:r>
      <w:r w:rsidR="005272B9" w:rsidRPr="002868BC">
        <w:rPr>
          <w:rFonts w:ascii="Times New Roman" w:hAnsi="Times New Roman" w:cs="Times New Roman"/>
          <w:sz w:val="28"/>
          <w:szCs w:val="28"/>
        </w:rPr>
        <w:t xml:space="preserve">ние» и его порядкового номера. </w:t>
      </w:r>
    </w:p>
    <w:p w:rsidR="00645E47"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Курсовая работа </w:t>
      </w:r>
      <w:r w:rsidR="00AC7001" w:rsidRPr="002868BC">
        <w:rPr>
          <w:rFonts w:ascii="Times New Roman" w:hAnsi="Times New Roman" w:cs="Times New Roman"/>
          <w:sz w:val="28"/>
          <w:szCs w:val="28"/>
        </w:rPr>
        <w:t>сдается для регистрации в учебную часть колледжа</w:t>
      </w:r>
      <w:r w:rsidRPr="002868BC">
        <w:rPr>
          <w:rFonts w:ascii="Times New Roman" w:hAnsi="Times New Roman" w:cs="Times New Roman"/>
          <w:sz w:val="28"/>
          <w:szCs w:val="28"/>
        </w:rPr>
        <w:t xml:space="preserve">. </w:t>
      </w:r>
    </w:p>
    <w:p w:rsidR="008076BE" w:rsidRDefault="00645E47" w:rsidP="00645E47">
      <w:pPr>
        <w:spacing w:after="0" w:line="360" w:lineRule="auto"/>
        <w:jc w:val="both"/>
        <w:rPr>
          <w:rFonts w:ascii="Times New Roman" w:hAnsi="Times New Roman" w:cs="Times New Roman"/>
          <w:sz w:val="28"/>
          <w:szCs w:val="28"/>
        </w:rPr>
      </w:pPr>
      <w:r w:rsidRPr="002868BC">
        <w:rPr>
          <w:rFonts w:ascii="Times New Roman" w:hAnsi="Times New Roman" w:cs="Times New Roman"/>
          <w:sz w:val="28"/>
          <w:szCs w:val="28"/>
        </w:rPr>
        <w:t xml:space="preserve"> </w:t>
      </w:r>
    </w:p>
    <w:p w:rsidR="008076BE" w:rsidRDefault="008076BE">
      <w:pPr>
        <w:rPr>
          <w:rFonts w:ascii="Times New Roman" w:hAnsi="Times New Roman" w:cs="Times New Roman"/>
          <w:sz w:val="28"/>
          <w:szCs w:val="28"/>
        </w:rPr>
      </w:pPr>
      <w:r>
        <w:rPr>
          <w:rFonts w:ascii="Times New Roman" w:hAnsi="Times New Roman" w:cs="Times New Roman"/>
          <w:sz w:val="28"/>
          <w:szCs w:val="28"/>
        </w:rPr>
        <w:br w:type="page"/>
      </w:r>
    </w:p>
    <w:p w:rsidR="00645E47" w:rsidRPr="002868BC" w:rsidRDefault="00645E47" w:rsidP="008076BE">
      <w:pPr>
        <w:spacing w:after="0" w:line="360" w:lineRule="auto"/>
        <w:jc w:val="center"/>
        <w:outlineLvl w:val="0"/>
        <w:rPr>
          <w:rFonts w:ascii="Times New Roman" w:hAnsi="Times New Roman" w:cs="Times New Roman"/>
          <w:b/>
          <w:sz w:val="28"/>
          <w:szCs w:val="28"/>
        </w:rPr>
      </w:pPr>
      <w:bookmarkStart w:id="9" w:name="_Toc40210222"/>
      <w:r w:rsidRPr="002868BC">
        <w:rPr>
          <w:rFonts w:ascii="Times New Roman" w:hAnsi="Times New Roman" w:cs="Times New Roman"/>
          <w:b/>
          <w:sz w:val="28"/>
          <w:szCs w:val="28"/>
        </w:rPr>
        <w:lastRenderedPageBreak/>
        <w:t>9. Защита курсовой работы</w:t>
      </w:r>
      <w:bookmarkEnd w:id="9"/>
    </w:p>
    <w:p w:rsidR="005272B9" w:rsidRPr="002868BC" w:rsidRDefault="00645E47" w:rsidP="00645E47">
      <w:pPr>
        <w:spacing w:after="0" w:line="360" w:lineRule="auto"/>
        <w:jc w:val="both"/>
        <w:rPr>
          <w:rFonts w:ascii="Times New Roman" w:hAnsi="Times New Roman" w:cs="Times New Roman"/>
          <w:sz w:val="28"/>
          <w:szCs w:val="28"/>
        </w:rPr>
      </w:pPr>
      <w:r w:rsidRPr="002868BC">
        <w:rPr>
          <w:rFonts w:ascii="Times New Roman" w:hAnsi="Times New Roman" w:cs="Times New Roman"/>
          <w:sz w:val="28"/>
          <w:szCs w:val="28"/>
        </w:rPr>
        <w:t xml:space="preserve"> </w:t>
      </w:r>
      <w:r w:rsidR="005272B9" w:rsidRPr="002868BC">
        <w:rPr>
          <w:rFonts w:ascii="Times New Roman" w:hAnsi="Times New Roman" w:cs="Times New Roman"/>
          <w:sz w:val="28"/>
          <w:szCs w:val="28"/>
        </w:rPr>
        <w:tab/>
      </w:r>
      <w:r w:rsidRPr="002868BC">
        <w:rPr>
          <w:rFonts w:ascii="Times New Roman" w:hAnsi="Times New Roman" w:cs="Times New Roman"/>
          <w:sz w:val="28"/>
          <w:szCs w:val="28"/>
        </w:rPr>
        <w:t xml:space="preserve">Завершенная курсовая работа представляется </w:t>
      </w:r>
      <w:r w:rsidR="00AC7001" w:rsidRPr="002868BC">
        <w:rPr>
          <w:rFonts w:ascii="Times New Roman" w:hAnsi="Times New Roman" w:cs="Times New Roman"/>
          <w:sz w:val="28"/>
          <w:szCs w:val="28"/>
        </w:rPr>
        <w:t>в учебную часть колледжа</w:t>
      </w:r>
      <w:r w:rsidRPr="002868BC">
        <w:rPr>
          <w:rFonts w:ascii="Times New Roman" w:hAnsi="Times New Roman" w:cs="Times New Roman"/>
          <w:sz w:val="28"/>
          <w:szCs w:val="28"/>
        </w:rPr>
        <w:t xml:space="preserve"> для рецензирования за месяц до начала промежуточной аттестации для обучающихся очной формы обучения и не позднее чем за три недели до начала промежуточной аттестации для обучающихся заочной формы обучения.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Поступившая </w:t>
      </w:r>
      <w:r w:rsidR="00AC7001" w:rsidRPr="002868BC">
        <w:rPr>
          <w:rFonts w:ascii="Times New Roman" w:hAnsi="Times New Roman" w:cs="Times New Roman"/>
          <w:sz w:val="28"/>
          <w:szCs w:val="28"/>
        </w:rPr>
        <w:t>в учебную часть</w:t>
      </w:r>
      <w:r w:rsidR="007F44B5" w:rsidRPr="002868BC">
        <w:rPr>
          <w:rFonts w:ascii="Times New Roman" w:hAnsi="Times New Roman" w:cs="Times New Roman"/>
          <w:sz w:val="28"/>
          <w:szCs w:val="28"/>
        </w:rPr>
        <w:t xml:space="preserve"> колледжа</w:t>
      </w:r>
      <w:r w:rsidRPr="002868BC">
        <w:rPr>
          <w:rFonts w:ascii="Times New Roman" w:hAnsi="Times New Roman" w:cs="Times New Roman"/>
          <w:sz w:val="28"/>
          <w:szCs w:val="28"/>
        </w:rPr>
        <w:t xml:space="preserve"> завершенная курсовая работа регистрируется специалистом </w:t>
      </w:r>
      <w:r w:rsidR="00AC7001" w:rsidRPr="002868BC">
        <w:rPr>
          <w:rFonts w:ascii="Times New Roman" w:hAnsi="Times New Roman" w:cs="Times New Roman"/>
          <w:sz w:val="28"/>
          <w:szCs w:val="28"/>
        </w:rPr>
        <w:t>учебной части</w:t>
      </w:r>
      <w:r w:rsidRPr="002868BC">
        <w:rPr>
          <w:rFonts w:ascii="Times New Roman" w:hAnsi="Times New Roman" w:cs="Times New Roman"/>
          <w:sz w:val="28"/>
          <w:szCs w:val="28"/>
        </w:rPr>
        <w:t xml:space="preserve"> в Журнале учета курсовых работ и передается научному руководителю курсовой </w:t>
      </w:r>
      <w:r w:rsidR="00706557" w:rsidRPr="002868BC">
        <w:rPr>
          <w:rFonts w:ascii="Times New Roman" w:hAnsi="Times New Roman" w:cs="Times New Roman"/>
          <w:sz w:val="28"/>
          <w:szCs w:val="28"/>
        </w:rPr>
        <w:t>работы с бланком рецензии</w:t>
      </w:r>
      <w:r w:rsidRPr="002868BC">
        <w:rPr>
          <w:rFonts w:ascii="Times New Roman" w:hAnsi="Times New Roman" w:cs="Times New Roman"/>
          <w:sz w:val="28"/>
          <w:szCs w:val="28"/>
        </w:rPr>
        <w:t xml:space="preserve">.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Научный руководитель курсовой работы в течение десяти дней обязан проверить поступившую работу, в том числе на наличие заимствований и плагиата, подготовить письменную рецензию на нее и при условии законченного оформления и положительной оценки содержания допустить курсовую работу к защите.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Получив письменную рецензию, обучающийся внимательно изучает ее, а также замечания, указанные в тексте работы.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Отдельные замечания, указанные в рецензии, могут не нуждаться в письменном изложении, а требуют лишь подкрепления аргументами, которые приводятся при защите.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Если содержание работы не соответствует предъявляемым требованиям (не раскрыты вопросы, все переписано из одного источника и т. д.), то курсовая работа направляется на доработку.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Только после устранения указанных замечаний и доработки обучающийся допускается к защите. Получив допуск к защите, обучающийся должен обновить в памяти содержание курсовой работы, выделить узловые вопросы, и найти дополнительные аргументы на высказанные замечания. Защита курсовой работы обучающимся проводится с целью выяснения глубины знаний по избранной теме, умения излагать освоенный материал </w:t>
      </w:r>
      <w:proofErr w:type="gramStart"/>
      <w:r w:rsidRPr="002868BC">
        <w:rPr>
          <w:rFonts w:ascii="Times New Roman" w:hAnsi="Times New Roman" w:cs="Times New Roman"/>
          <w:sz w:val="28"/>
          <w:szCs w:val="28"/>
        </w:rPr>
        <w:t xml:space="preserve">и </w:t>
      </w:r>
      <w:r w:rsidR="005272B9" w:rsidRPr="002868BC">
        <w:rPr>
          <w:rFonts w:ascii="Times New Roman" w:hAnsi="Times New Roman" w:cs="Times New Roman"/>
          <w:sz w:val="28"/>
          <w:szCs w:val="28"/>
        </w:rPr>
        <w:t xml:space="preserve"> </w:t>
      </w:r>
      <w:r w:rsidRPr="002868BC">
        <w:rPr>
          <w:rFonts w:ascii="Times New Roman" w:hAnsi="Times New Roman" w:cs="Times New Roman"/>
          <w:sz w:val="28"/>
          <w:szCs w:val="28"/>
        </w:rPr>
        <w:lastRenderedPageBreak/>
        <w:t>формулировать</w:t>
      </w:r>
      <w:proofErr w:type="gramEnd"/>
      <w:r w:rsidRPr="002868BC">
        <w:rPr>
          <w:rFonts w:ascii="Times New Roman" w:hAnsi="Times New Roman" w:cs="Times New Roman"/>
          <w:sz w:val="28"/>
          <w:szCs w:val="28"/>
        </w:rPr>
        <w:t xml:space="preserve"> обоснованные выводы юридически грамотным профессиональным языком.</w:t>
      </w:r>
    </w:p>
    <w:p w:rsidR="007F44B5"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Защита курсовой работы должна проходить, как правило, в присутствии группы обучающихся.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назначенное время публичной защиты обучающийся, предварительно ознакомившись с рецензией научного руководителя по курсовой работе, готовит выступление на 5-7 минут, в котором подчеркивает актуальность избранной темы, степень ее научной разработанности, обозначает основные проблемы и излагает выводы, к которым он пришел в процессе исследования, дает пояснения по существу критических замечаний научного руководителя по курсовой работе. </w:t>
      </w:r>
    </w:p>
    <w:p w:rsidR="00645E47"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В исключительных случаях допускается защита курсовой работы в индивидуальном порядке в форме обсуждения проблемы темы с научным руководителем курсовой работы. </w:t>
      </w:r>
    </w:p>
    <w:p w:rsidR="007F44B5" w:rsidRPr="002868BC" w:rsidRDefault="007F44B5">
      <w:pPr>
        <w:rPr>
          <w:rFonts w:ascii="Times New Roman" w:hAnsi="Times New Roman" w:cs="Times New Roman"/>
          <w:b/>
          <w:sz w:val="28"/>
          <w:szCs w:val="28"/>
        </w:rPr>
      </w:pPr>
      <w:r w:rsidRPr="002868BC">
        <w:rPr>
          <w:rFonts w:ascii="Times New Roman" w:hAnsi="Times New Roman" w:cs="Times New Roman"/>
          <w:b/>
          <w:sz w:val="28"/>
          <w:szCs w:val="28"/>
        </w:rPr>
        <w:br w:type="page"/>
      </w:r>
    </w:p>
    <w:p w:rsidR="00645E47" w:rsidRPr="002868BC" w:rsidRDefault="00645E47" w:rsidP="008076BE">
      <w:pPr>
        <w:spacing w:after="0" w:line="360" w:lineRule="auto"/>
        <w:jc w:val="center"/>
        <w:outlineLvl w:val="0"/>
        <w:rPr>
          <w:rFonts w:ascii="Times New Roman" w:hAnsi="Times New Roman" w:cs="Times New Roman"/>
          <w:b/>
          <w:sz w:val="28"/>
          <w:szCs w:val="28"/>
        </w:rPr>
      </w:pPr>
      <w:bookmarkStart w:id="10" w:name="_Toc40210223"/>
      <w:r w:rsidRPr="002868BC">
        <w:rPr>
          <w:rFonts w:ascii="Times New Roman" w:hAnsi="Times New Roman" w:cs="Times New Roman"/>
          <w:b/>
          <w:sz w:val="28"/>
          <w:szCs w:val="28"/>
        </w:rPr>
        <w:lastRenderedPageBreak/>
        <w:t>10. Критерии оценки курсовой работы</w:t>
      </w:r>
      <w:bookmarkEnd w:id="10"/>
    </w:p>
    <w:p w:rsidR="005272B9" w:rsidRPr="002868BC" w:rsidRDefault="00645E47" w:rsidP="00645E47">
      <w:pPr>
        <w:spacing w:after="0" w:line="360" w:lineRule="auto"/>
        <w:jc w:val="both"/>
        <w:rPr>
          <w:rFonts w:ascii="Times New Roman" w:hAnsi="Times New Roman" w:cs="Times New Roman"/>
          <w:sz w:val="28"/>
          <w:szCs w:val="28"/>
        </w:rPr>
      </w:pPr>
      <w:r w:rsidRPr="002868BC">
        <w:rPr>
          <w:rFonts w:ascii="Times New Roman" w:hAnsi="Times New Roman" w:cs="Times New Roman"/>
          <w:sz w:val="28"/>
          <w:szCs w:val="28"/>
        </w:rPr>
        <w:t xml:space="preserve"> </w:t>
      </w:r>
      <w:r w:rsidR="005272B9" w:rsidRPr="002868BC">
        <w:rPr>
          <w:rFonts w:ascii="Times New Roman" w:hAnsi="Times New Roman" w:cs="Times New Roman"/>
          <w:sz w:val="28"/>
          <w:szCs w:val="28"/>
        </w:rPr>
        <w:tab/>
      </w:r>
      <w:r w:rsidRPr="002868BC">
        <w:rPr>
          <w:rFonts w:ascii="Times New Roman" w:hAnsi="Times New Roman" w:cs="Times New Roman"/>
          <w:sz w:val="28"/>
          <w:szCs w:val="28"/>
        </w:rPr>
        <w:t xml:space="preserve">Оценка выставляется с учетом качества выполненной работы и результатов ее защиты.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процессе защиты и при оценке курсовой работы обращается особое внимание: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 обоснование выбора темы работы и четкое формулирование ее целей и задач;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 степень соответствия объема и содержания темы курсовой работы ее целям и задачам;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 понимание современного состояния рассматриваемых в работе проблем, глубину их проработки;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 самостоятельность мышления и творческий подход к проблеме;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 логику и четкость изложения;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 обоснованность основных положений, выводов, предложений;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 знание нормативных правовых актов и специальной литературы по разрабатываемой теме;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 соответствие оформления работы установленным требованиям;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на правильность ответов на вопросы в х</w:t>
      </w:r>
      <w:r w:rsidR="005272B9" w:rsidRPr="002868BC">
        <w:rPr>
          <w:rFonts w:ascii="Times New Roman" w:hAnsi="Times New Roman" w:cs="Times New Roman"/>
          <w:sz w:val="28"/>
          <w:szCs w:val="28"/>
        </w:rPr>
        <w:t>оде защиты курсовой работы;</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на умение отстаивать свою точку зрения.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Результаты защиты курсовой работы оцениваются по пятибалльной системе: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«отлично», если обучающийся свободно владеет теоретическим материалом, умеет правильно трактовать нормы закона и других нормативных правовых актов, пользоваться источниками, обоснованно, грамотно и самостоятельно формулирует выводы, убедительно защищает свою точку зрения, показывает систематическую работу, представляет курсовую работу, соответствующую всем предъявленным требованиям;</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 «хорошо», если обучающийся достаточно твердо усвоил теоретический материал, может применять его на практике и по указанию преподавателя правильно отвечает на вопросы во время защиты курсовой </w:t>
      </w:r>
      <w:r w:rsidRPr="002868BC">
        <w:rPr>
          <w:rFonts w:ascii="Times New Roman" w:hAnsi="Times New Roman" w:cs="Times New Roman"/>
          <w:sz w:val="28"/>
          <w:szCs w:val="28"/>
        </w:rPr>
        <w:lastRenderedPageBreak/>
        <w:t xml:space="preserve">работы, в основном работал систематически, представил курсовую работу, в основном соответствующую требованиям;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«удовлетворительно», если обучающийся усвоил только основные вопросы разрабатываемой темы, а сама курсовая работа носит в значительной мере компилятивный характер; – «неудовлетворительно», если обучающийся допустил грубые ошибки в содержании и оформлении курсовой работы, не может обосновать и защитить свои выводы, а сама курсовая работа является компилятивной.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Оценка за курсовую работу выставляется в зачетную-экзаменационную ведомость по защите курсовых работ, зачетную книжку обучающегося и в рецензию научного руководителя на курсовую работу, а также указывается на титульном листе работы.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При получении неудовлетворительной оценки обучающийся обязан повторно выполнить курсовую работу по новой теме, согласованной с </w:t>
      </w:r>
      <w:r w:rsidR="007F44B5" w:rsidRPr="002868BC">
        <w:rPr>
          <w:rFonts w:ascii="Times New Roman" w:hAnsi="Times New Roman" w:cs="Times New Roman"/>
          <w:sz w:val="28"/>
          <w:szCs w:val="28"/>
        </w:rPr>
        <w:t>научным руководителем</w:t>
      </w:r>
      <w:r w:rsidRPr="002868BC">
        <w:rPr>
          <w:rFonts w:ascii="Times New Roman" w:hAnsi="Times New Roman" w:cs="Times New Roman"/>
          <w:sz w:val="28"/>
          <w:szCs w:val="28"/>
        </w:rPr>
        <w:t xml:space="preserve">, или переработать прежнюю по указанию научного руководителя, а также пройти повторно процедуру защиты.  Защита курсовых работ, в том числе и повторная, должна завершиться до начала промежуточной аттестации.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Обучающийся, не защитивший в установленный срок курсовую работу, считаются имеющими академическую задолженность и к промежуточной аттестации не допускается. </w:t>
      </w:r>
    </w:p>
    <w:p w:rsidR="005272B9"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Если обучающийся не смог представить курсовую работу к защите в установленный срок по уважительной причине, то </w:t>
      </w:r>
      <w:r w:rsidR="007F44B5" w:rsidRPr="002868BC">
        <w:rPr>
          <w:rFonts w:ascii="Times New Roman" w:hAnsi="Times New Roman" w:cs="Times New Roman"/>
          <w:sz w:val="28"/>
          <w:szCs w:val="28"/>
        </w:rPr>
        <w:t>научный руководитель</w:t>
      </w:r>
      <w:r w:rsidRPr="002868BC">
        <w:rPr>
          <w:rFonts w:ascii="Times New Roman" w:hAnsi="Times New Roman" w:cs="Times New Roman"/>
          <w:sz w:val="28"/>
          <w:szCs w:val="28"/>
        </w:rPr>
        <w:t xml:space="preserve"> по согласованию с </w:t>
      </w:r>
      <w:r w:rsidR="007F44B5" w:rsidRPr="002868BC">
        <w:rPr>
          <w:rFonts w:ascii="Times New Roman" w:hAnsi="Times New Roman" w:cs="Times New Roman"/>
          <w:sz w:val="28"/>
          <w:szCs w:val="28"/>
        </w:rPr>
        <w:t>заместителем директора по учебной работе</w:t>
      </w:r>
      <w:r w:rsidRPr="002868BC">
        <w:rPr>
          <w:rFonts w:ascii="Times New Roman" w:hAnsi="Times New Roman" w:cs="Times New Roman"/>
          <w:sz w:val="28"/>
          <w:szCs w:val="28"/>
        </w:rPr>
        <w:t xml:space="preserve"> определяет новый срок защиты курсовой работы. </w:t>
      </w:r>
    </w:p>
    <w:p w:rsidR="00DE4F2C" w:rsidRPr="002868BC" w:rsidRDefault="00645E47"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Для обучающегося заочной формы обучения защита курсовой работы проводится во время промежуточной аттестации до дня сдачи экзамена по данной дисциплине.</w:t>
      </w:r>
    </w:p>
    <w:p w:rsidR="00DE4F2C" w:rsidRPr="002868BC" w:rsidRDefault="00DE4F2C">
      <w:pPr>
        <w:rPr>
          <w:rFonts w:ascii="Times New Roman" w:hAnsi="Times New Roman" w:cs="Times New Roman"/>
          <w:sz w:val="28"/>
          <w:szCs w:val="28"/>
        </w:rPr>
      </w:pPr>
      <w:r w:rsidRPr="002868BC">
        <w:rPr>
          <w:rFonts w:ascii="Times New Roman" w:hAnsi="Times New Roman" w:cs="Times New Roman"/>
          <w:sz w:val="28"/>
          <w:szCs w:val="28"/>
        </w:rPr>
        <w:br w:type="page"/>
      </w:r>
    </w:p>
    <w:p w:rsidR="00D163CC" w:rsidRPr="002868BC" w:rsidRDefault="00D163CC" w:rsidP="008076BE">
      <w:pPr>
        <w:autoSpaceDE w:val="0"/>
        <w:autoSpaceDN w:val="0"/>
        <w:adjustRightInd w:val="0"/>
        <w:spacing w:after="0" w:line="240" w:lineRule="auto"/>
        <w:ind w:left="4247"/>
        <w:jc w:val="right"/>
        <w:outlineLvl w:val="0"/>
        <w:rPr>
          <w:rFonts w:ascii="Times New Roman" w:eastAsia="Calibri" w:hAnsi="Times New Roman" w:cs="Times New Roman"/>
          <w:b/>
          <w:sz w:val="28"/>
          <w:szCs w:val="28"/>
        </w:rPr>
      </w:pPr>
      <w:bookmarkStart w:id="11" w:name="_Toc40210224"/>
      <w:r w:rsidRPr="002868BC">
        <w:rPr>
          <w:rFonts w:ascii="Times New Roman" w:eastAsia="Calibri" w:hAnsi="Times New Roman" w:cs="Times New Roman"/>
          <w:b/>
          <w:sz w:val="28"/>
          <w:szCs w:val="28"/>
        </w:rPr>
        <w:lastRenderedPageBreak/>
        <w:t>Приложение 1</w:t>
      </w:r>
      <w:bookmarkEnd w:id="11"/>
    </w:p>
    <w:p w:rsidR="00DE4F2C" w:rsidRPr="002868BC" w:rsidRDefault="00DE4F2C" w:rsidP="00DE4F2C">
      <w:pPr>
        <w:autoSpaceDE w:val="0"/>
        <w:autoSpaceDN w:val="0"/>
        <w:adjustRightInd w:val="0"/>
        <w:spacing w:after="0" w:line="240" w:lineRule="auto"/>
        <w:ind w:left="4248"/>
        <w:rPr>
          <w:rFonts w:ascii="Times New Roman" w:eastAsia="Calibri" w:hAnsi="Times New Roman" w:cs="Times New Roman"/>
          <w:sz w:val="28"/>
          <w:szCs w:val="28"/>
        </w:rPr>
      </w:pPr>
      <w:r w:rsidRPr="002868BC">
        <w:rPr>
          <w:rFonts w:ascii="Times New Roman" w:eastAsia="Calibri" w:hAnsi="Times New Roman" w:cs="Times New Roman"/>
          <w:sz w:val="28"/>
          <w:szCs w:val="28"/>
        </w:rPr>
        <w:t>Директору колледжа</w:t>
      </w:r>
    </w:p>
    <w:p w:rsidR="00DE4F2C" w:rsidRPr="002868BC" w:rsidRDefault="00DE4F2C" w:rsidP="00DE4F2C">
      <w:pPr>
        <w:autoSpaceDE w:val="0"/>
        <w:autoSpaceDN w:val="0"/>
        <w:adjustRightInd w:val="0"/>
        <w:spacing w:after="0" w:line="240" w:lineRule="auto"/>
        <w:ind w:left="4248"/>
        <w:rPr>
          <w:rFonts w:ascii="Times New Roman" w:eastAsia="Calibri" w:hAnsi="Times New Roman" w:cs="Times New Roman"/>
          <w:sz w:val="28"/>
          <w:szCs w:val="28"/>
        </w:rPr>
      </w:pPr>
      <w:r w:rsidRPr="002868BC">
        <w:rPr>
          <w:rFonts w:ascii="Times New Roman" w:eastAsia="Calibri" w:hAnsi="Times New Roman" w:cs="Times New Roman"/>
          <w:sz w:val="28"/>
          <w:szCs w:val="28"/>
        </w:rPr>
        <w:t>____________________________________</w:t>
      </w:r>
    </w:p>
    <w:p w:rsidR="00DE4F2C" w:rsidRPr="002868BC" w:rsidRDefault="00DE4F2C" w:rsidP="00DE4F2C">
      <w:pPr>
        <w:autoSpaceDE w:val="0"/>
        <w:autoSpaceDN w:val="0"/>
        <w:adjustRightInd w:val="0"/>
        <w:spacing w:after="0" w:line="240" w:lineRule="auto"/>
        <w:ind w:left="4248"/>
        <w:rPr>
          <w:rFonts w:ascii="Times New Roman" w:eastAsia="Calibri" w:hAnsi="Times New Roman" w:cs="Times New Roman"/>
          <w:sz w:val="28"/>
          <w:szCs w:val="28"/>
        </w:rPr>
      </w:pPr>
      <w:r w:rsidRPr="002868BC">
        <w:rPr>
          <w:rFonts w:ascii="Times New Roman" w:eastAsia="Calibri" w:hAnsi="Times New Roman" w:cs="Times New Roman"/>
          <w:sz w:val="28"/>
          <w:szCs w:val="28"/>
        </w:rPr>
        <w:t>От студента _________________________</w:t>
      </w:r>
    </w:p>
    <w:p w:rsidR="00DE4F2C" w:rsidRPr="002868BC" w:rsidRDefault="00DE4F2C" w:rsidP="00DE4F2C">
      <w:pPr>
        <w:autoSpaceDE w:val="0"/>
        <w:autoSpaceDN w:val="0"/>
        <w:adjustRightInd w:val="0"/>
        <w:spacing w:after="0" w:line="240" w:lineRule="auto"/>
        <w:ind w:left="5664" w:firstLine="708"/>
        <w:rPr>
          <w:rFonts w:ascii="Times New Roman" w:eastAsia="Calibri" w:hAnsi="Times New Roman" w:cs="Times New Roman"/>
          <w:sz w:val="16"/>
          <w:szCs w:val="16"/>
        </w:rPr>
      </w:pPr>
      <w:r w:rsidRPr="002868BC">
        <w:rPr>
          <w:rFonts w:ascii="Times New Roman" w:eastAsia="Calibri" w:hAnsi="Times New Roman" w:cs="Times New Roman"/>
          <w:sz w:val="16"/>
          <w:szCs w:val="16"/>
        </w:rPr>
        <w:t>(ФИО)</w:t>
      </w:r>
    </w:p>
    <w:p w:rsidR="00DE4F2C" w:rsidRPr="002868BC" w:rsidRDefault="00DE4F2C" w:rsidP="00DE4F2C">
      <w:pPr>
        <w:autoSpaceDE w:val="0"/>
        <w:autoSpaceDN w:val="0"/>
        <w:adjustRightInd w:val="0"/>
        <w:spacing w:after="0" w:line="240" w:lineRule="auto"/>
        <w:ind w:left="4248"/>
        <w:rPr>
          <w:rFonts w:ascii="Times New Roman" w:eastAsia="Calibri" w:hAnsi="Times New Roman" w:cs="Times New Roman"/>
          <w:sz w:val="28"/>
          <w:szCs w:val="28"/>
        </w:rPr>
      </w:pPr>
      <w:r w:rsidRPr="002868BC">
        <w:rPr>
          <w:rFonts w:ascii="Times New Roman" w:eastAsia="Calibri" w:hAnsi="Times New Roman" w:cs="Times New Roman"/>
          <w:sz w:val="28"/>
          <w:szCs w:val="28"/>
        </w:rPr>
        <w:t>Специальность_______________________</w:t>
      </w:r>
    </w:p>
    <w:p w:rsidR="00DE4F2C" w:rsidRPr="002868BC" w:rsidRDefault="00DE4F2C" w:rsidP="00DE4F2C">
      <w:pPr>
        <w:autoSpaceDE w:val="0"/>
        <w:autoSpaceDN w:val="0"/>
        <w:adjustRightInd w:val="0"/>
        <w:spacing w:after="0" w:line="240" w:lineRule="auto"/>
        <w:ind w:left="4248"/>
        <w:rPr>
          <w:rFonts w:ascii="Times New Roman" w:eastAsia="Calibri" w:hAnsi="Times New Roman" w:cs="Times New Roman"/>
          <w:sz w:val="28"/>
          <w:szCs w:val="28"/>
        </w:rPr>
      </w:pPr>
      <w:r w:rsidRPr="002868BC">
        <w:rPr>
          <w:rFonts w:ascii="Times New Roman" w:eastAsia="Calibri" w:hAnsi="Times New Roman" w:cs="Times New Roman"/>
          <w:sz w:val="28"/>
          <w:szCs w:val="28"/>
        </w:rPr>
        <w:t>Группа _____________________________</w:t>
      </w:r>
    </w:p>
    <w:p w:rsidR="00DE4F2C" w:rsidRPr="002868BC" w:rsidRDefault="00DE4F2C" w:rsidP="00DE4F2C">
      <w:pPr>
        <w:autoSpaceDE w:val="0"/>
        <w:autoSpaceDN w:val="0"/>
        <w:adjustRightInd w:val="0"/>
        <w:spacing w:after="0" w:line="240" w:lineRule="auto"/>
        <w:rPr>
          <w:rFonts w:ascii="Times New Roman" w:eastAsia="Calibri" w:hAnsi="Times New Roman" w:cs="Times New Roman"/>
          <w:b/>
          <w:bCs/>
          <w:sz w:val="28"/>
          <w:szCs w:val="28"/>
        </w:rPr>
      </w:pPr>
    </w:p>
    <w:p w:rsidR="00DE4F2C" w:rsidRPr="002868BC" w:rsidRDefault="00DE4F2C" w:rsidP="00DE4F2C">
      <w:pPr>
        <w:autoSpaceDE w:val="0"/>
        <w:autoSpaceDN w:val="0"/>
        <w:adjustRightInd w:val="0"/>
        <w:spacing w:after="0" w:line="240" w:lineRule="auto"/>
        <w:rPr>
          <w:rFonts w:ascii="Times New Roman" w:eastAsia="Calibri" w:hAnsi="Times New Roman" w:cs="Times New Roman"/>
          <w:b/>
          <w:bCs/>
          <w:sz w:val="28"/>
          <w:szCs w:val="28"/>
        </w:rPr>
      </w:pPr>
    </w:p>
    <w:p w:rsidR="00DE4F2C" w:rsidRPr="002868BC" w:rsidRDefault="00DE4F2C" w:rsidP="00DE4F2C">
      <w:pPr>
        <w:autoSpaceDE w:val="0"/>
        <w:autoSpaceDN w:val="0"/>
        <w:adjustRightInd w:val="0"/>
        <w:spacing w:after="0" w:line="240" w:lineRule="auto"/>
        <w:rPr>
          <w:rFonts w:ascii="Times New Roman" w:eastAsia="Calibri" w:hAnsi="Times New Roman" w:cs="Times New Roman"/>
          <w:b/>
          <w:bCs/>
          <w:sz w:val="28"/>
          <w:szCs w:val="28"/>
        </w:rPr>
      </w:pPr>
    </w:p>
    <w:p w:rsidR="00DE4F2C" w:rsidRPr="002868BC" w:rsidRDefault="00DE4F2C" w:rsidP="00DE4F2C">
      <w:pPr>
        <w:autoSpaceDE w:val="0"/>
        <w:autoSpaceDN w:val="0"/>
        <w:adjustRightInd w:val="0"/>
        <w:spacing w:after="0" w:line="240" w:lineRule="auto"/>
        <w:jc w:val="center"/>
        <w:rPr>
          <w:rFonts w:ascii="Times New Roman" w:eastAsia="Calibri" w:hAnsi="Times New Roman" w:cs="Times New Roman"/>
          <w:b/>
          <w:bCs/>
          <w:sz w:val="28"/>
          <w:szCs w:val="28"/>
        </w:rPr>
      </w:pPr>
      <w:r w:rsidRPr="002868BC">
        <w:rPr>
          <w:rFonts w:ascii="Times New Roman" w:eastAsia="Calibri" w:hAnsi="Times New Roman" w:cs="Times New Roman"/>
          <w:b/>
          <w:bCs/>
          <w:sz w:val="28"/>
          <w:szCs w:val="28"/>
        </w:rPr>
        <w:t>З А Я В Л Е Н И Е</w:t>
      </w:r>
    </w:p>
    <w:p w:rsidR="00DE4F2C" w:rsidRPr="002868BC" w:rsidRDefault="00DE4F2C" w:rsidP="00DE4F2C">
      <w:pPr>
        <w:autoSpaceDE w:val="0"/>
        <w:autoSpaceDN w:val="0"/>
        <w:adjustRightInd w:val="0"/>
        <w:spacing w:after="0" w:line="240" w:lineRule="auto"/>
        <w:jc w:val="center"/>
        <w:rPr>
          <w:rFonts w:ascii="Times New Roman" w:eastAsia="Calibri" w:hAnsi="Times New Roman" w:cs="Times New Roman"/>
          <w:sz w:val="28"/>
          <w:szCs w:val="28"/>
        </w:rPr>
      </w:pPr>
      <w:r w:rsidRPr="002868BC">
        <w:rPr>
          <w:rFonts w:ascii="Times New Roman" w:eastAsia="Calibri" w:hAnsi="Times New Roman" w:cs="Times New Roman"/>
          <w:sz w:val="28"/>
          <w:szCs w:val="28"/>
        </w:rPr>
        <w:t xml:space="preserve">Прошу утвердить </w:t>
      </w:r>
      <w:r w:rsidR="00D163CC" w:rsidRPr="002868BC">
        <w:rPr>
          <w:rFonts w:ascii="Times New Roman" w:eastAsia="Calibri" w:hAnsi="Times New Roman" w:cs="Times New Roman"/>
          <w:sz w:val="28"/>
          <w:szCs w:val="28"/>
        </w:rPr>
        <w:t xml:space="preserve">собственную </w:t>
      </w:r>
      <w:r w:rsidRPr="002868BC">
        <w:rPr>
          <w:rFonts w:ascii="Times New Roman" w:eastAsia="Calibri" w:hAnsi="Times New Roman" w:cs="Times New Roman"/>
          <w:sz w:val="28"/>
          <w:szCs w:val="28"/>
        </w:rPr>
        <w:t xml:space="preserve">тему </w:t>
      </w:r>
      <w:r w:rsidR="00D163CC" w:rsidRPr="002868BC">
        <w:rPr>
          <w:rFonts w:ascii="Times New Roman" w:eastAsia="Calibri" w:hAnsi="Times New Roman" w:cs="Times New Roman"/>
          <w:sz w:val="28"/>
          <w:szCs w:val="28"/>
        </w:rPr>
        <w:t>курсовой работы</w:t>
      </w:r>
    </w:p>
    <w:p w:rsidR="00D163CC" w:rsidRPr="002868BC" w:rsidRDefault="00DE4F2C" w:rsidP="00D163CC">
      <w:pPr>
        <w:autoSpaceDE w:val="0"/>
        <w:autoSpaceDN w:val="0"/>
        <w:adjustRightInd w:val="0"/>
        <w:spacing w:after="0" w:line="240" w:lineRule="auto"/>
        <w:jc w:val="center"/>
        <w:rPr>
          <w:rFonts w:ascii="Times New Roman" w:eastAsia="Calibri" w:hAnsi="Times New Roman" w:cs="Times New Roman"/>
        </w:rPr>
      </w:pPr>
      <w:r w:rsidRPr="002868BC">
        <w:rPr>
          <w:rFonts w:ascii="Times New Roman" w:eastAsia="Calibri" w:hAnsi="Times New Roman" w:cs="Times New Roman"/>
        </w:rPr>
        <w:t>_______________________________________________________________</w:t>
      </w:r>
      <w:r w:rsidR="00D163CC" w:rsidRPr="002868BC">
        <w:rPr>
          <w:rFonts w:ascii="Times New Roman" w:eastAsia="Calibri" w:hAnsi="Times New Roman" w:cs="Times New Roman"/>
        </w:rPr>
        <w:t>____________________________________________________________________________________</w:t>
      </w:r>
    </w:p>
    <w:p w:rsidR="00D163CC" w:rsidRPr="002868BC" w:rsidRDefault="00D163CC" w:rsidP="00D163CC">
      <w:pPr>
        <w:autoSpaceDE w:val="0"/>
        <w:autoSpaceDN w:val="0"/>
        <w:adjustRightInd w:val="0"/>
        <w:spacing w:after="0" w:line="240" w:lineRule="auto"/>
        <w:jc w:val="center"/>
        <w:rPr>
          <w:rFonts w:ascii="Times New Roman" w:eastAsia="Calibri" w:hAnsi="Times New Roman" w:cs="Times New Roman"/>
        </w:rPr>
      </w:pPr>
      <w:r w:rsidRPr="002868BC">
        <w:rPr>
          <w:rFonts w:ascii="Times New Roman" w:eastAsia="Calibri" w:hAnsi="Times New Roman" w:cs="Times New Roman"/>
        </w:rPr>
        <w:t>____________________________________________________________________________________</w:t>
      </w:r>
    </w:p>
    <w:p w:rsidR="00D163CC" w:rsidRPr="002868BC" w:rsidRDefault="00D163CC" w:rsidP="00D163CC">
      <w:pPr>
        <w:autoSpaceDE w:val="0"/>
        <w:autoSpaceDN w:val="0"/>
        <w:adjustRightInd w:val="0"/>
        <w:spacing w:after="0" w:line="240" w:lineRule="auto"/>
        <w:jc w:val="center"/>
        <w:rPr>
          <w:rFonts w:ascii="Times New Roman" w:eastAsia="Calibri" w:hAnsi="Times New Roman" w:cs="Times New Roman"/>
        </w:rPr>
      </w:pPr>
      <w:r w:rsidRPr="002868BC">
        <w:rPr>
          <w:rFonts w:ascii="Times New Roman" w:eastAsia="Calibri" w:hAnsi="Times New Roman" w:cs="Times New Roman"/>
        </w:rPr>
        <w:t>____________________________________________________________________________________</w:t>
      </w:r>
    </w:p>
    <w:p w:rsidR="00D163CC" w:rsidRPr="002868BC" w:rsidRDefault="00D163CC" w:rsidP="00D163CC">
      <w:pPr>
        <w:autoSpaceDE w:val="0"/>
        <w:autoSpaceDN w:val="0"/>
        <w:adjustRightInd w:val="0"/>
        <w:spacing w:after="0" w:line="240" w:lineRule="auto"/>
        <w:jc w:val="center"/>
        <w:rPr>
          <w:rFonts w:ascii="Times New Roman" w:eastAsia="Calibri" w:hAnsi="Times New Roman" w:cs="Times New Roman"/>
        </w:rPr>
      </w:pPr>
      <w:r w:rsidRPr="002868BC">
        <w:rPr>
          <w:rFonts w:ascii="Times New Roman" w:eastAsia="Calibri" w:hAnsi="Times New Roman" w:cs="Times New Roman"/>
        </w:rPr>
        <w:t>____________________________________________________________________________________</w:t>
      </w:r>
    </w:p>
    <w:p w:rsidR="00D163CC" w:rsidRPr="002868BC" w:rsidRDefault="00D163CC" w:rsidP="00D163CC">
      <w:pPr>
        <w:autoSpaceDE w:val="0"/>
        <w:autoSpaceDN w:val="0"/>
        <w:adjustRightInd w:val="0"/>
        <w:spacing w:after="0" w:line="240" w:lineRule="auto"/>
        <w:jc w:val="center"/>
        <w:rPr>
          <w:rFonts w:ascii="Times New Roman" w:eastAsia="Calibri" w:hAnsi="Times New Roman" w:cs="Times New Roman"/>
        </w:rPr>
      </w:pPr>
      <w:r w:rsidRPr="002868BC">
        <w:rPr>
          <w:rFonts w:ascii="Times New Roman" w:eastAsia="Calibri" w:hAnsi="Times New Roman" w:cs="Times New Roman"/>
        </w:rPr>
        <w:t>____________________________________________________________________________________</w:t>
      </w:r>
    </w:p>
    <w:p w:rsidR="00D163CC" w:rsidRPr="002868BC" w:rsidRDefault="00D163CC" w:rsidP="00D163CC">
      <w:pPr>
        <w:autoSpaceDE w:val="0"/>
        <w:autoSpaceDN w:val="0"/>
        <w:adjustRightInd w:val="0"/>
        <w:spacing w:after="0" w:line="240" w:lineRule="auto"/>
        <w:jc w:val="center"/>
        <w:rPr>
          <w:rFonts w:ascii="Times New Roman" w:eastAsia="Calibri" w:hAnsi="Times New Roman" w:cs="Times New Roman"/>
        </w:rPr>
      </w:pPr>
      <w:r w:rsidRPr="002868BC">
        <w:rPr>
          <w:rFonts w:ascii="Times New Roman" w:eastAsia="Calibri" w:hAnsi="Times New Roman" w:cs="Times New Roman"/>
        </w:rPr>
        <w:t>____________________________________________________________________________________</w:t>
      </w:r>
    </w:p>
    <w:p w:rsidR="00DE4F2C" w:rsidRPr="002868BC" w:rsidRDefault="00DE4F2C" w:rsidP="00DE4F2C">
      <w:pPr>
        <w:autoSpaceDE w:val="0"/>
        <w:autoSpaceDN w:val="0"/>
        <w:adjustRightInd w:val="0"/>
        <w:spacing w:after="0" w:line="240" w:lineRule="auto"/>
        <w:jc w:val="center"/>
        <w:rPr>
          <w:rFonts w:ascii="Times New Roman" w:eastAsia="Calibri" w:hAnsi="Times New Roman" w:cs="Times New Roman"/>
        </w:rPr>
      </w:pPr>
    </w:p>
    <w:p w:rsidR="00DE4F2C" w:rsidRPr="002868BC" w:rsidRDefault="00DE4F2C" w:rsidP="00DE4F2C">
      <w:pPr>
        <w:autoSpaceDE w:val="0"/>
        <w:autoSpaceDN w:val="0"/>
        <w:adjustRightInd w:val="0"/>
        <w:spacing w:after="0" w:line="240" w:lineRule="auto"/>
        <w:jc w:val="center"/>
        <w:rPr>
          <w:rFonts w:ascii="Times New Roman" w:eastAsia="Calibri" w:hAnsi="Times New Roman" w:cs="Times New Roman"/>
        </w:rPr>
      </w:pPr>
      <w:r w:rsidRPr="002868BC">
        <w:rPr>
          <w:rFonts w:ascii="Times New Roman" w:eastAsia="Calibri" w:hAnsi="Times New Roman" w:cs="Times New Roman"/>
        </w:rPr>
        <w:t>____________________________________________________________________________________</w:t>
      </w:r>
    </w:p>
    <w:p w:rsidR="00DE4F2C" w:rsidRPr="002868BC" w:rsidRDefault="00D163CC" w:rsidP="00D163CC">
      <w:pPr>
        <w:autoSpaceDE w:val="0"/>
        <w:autoSpaceDN w:val="0"/>
        <w:adjustRightInd w:val="0"/>
        <w:spacing w:after="0" w:line="240" w:lineRule="auto"/>
        <w:ind w:left="2832" w:firstLine="708"/>
        <w:rPr>
          <w:rFonts w:ascii="Times New Roman" w:eastAsia="Calibri" w:hAnsi="Times New Roman" w:cs="Times New Roman"/>
        </w:rPr>
      </w:pPr>
      <w:r w:rsidRPr="002868BC">
        <w:rPr>
          <w:rFonts w:ascii="Times New Roman" w:eastAsia="Calibri" w:hAnsi="Times New Roman" w:cs="Times New Roman"/>
        </w:rPr>
        <w:t xml:space="preserve"> (обоснование выбора)</w:t>
      </w:r>
    </w:p>
    <w:p w:rsidR="00DE4F2C" w:rsidRPr="002868BC" w:rsidRDefault="00DE4F2C" w:rsidP="00DE4F2C">
      <w:pPr>
        <w:autoSpaceDE w:val="0"/>
        <w:autoSpaceDN w:val="0"/>
        <w:adjustRightInd w:val="0"/>
        <w:spacing w:after="0" w:line="240" w:lineRule="auto"/>
        <w:ind w:left="6372" w:firstLine="708"/>
        <w:rPr>
          <w:rFonts w:ascii="Times New Roman" w:eastAsia="Calibri" w:hAnsi="Times New Roman" w:cs="Times New Roman"/>
        </w:rPr>
      </w:pPr>
    </w:p>
    <w:p w:rsidR="00DE4F2C" w:rsidRPr="002868BC" w:rsidRDefault="00DE4F2C" w:rsidP="00DE4F2C">
      <w:pPr>
        <w:autoSpaceDE w:val="0"/>
        <w:autoSpaceDN w:val="0"/>
        <w:adjustRightInd w:val="0"/>
        <w:spacing w:after="0" w:line="240" w:lineRule="auto"/>
        <w:ind w:left="6372" w:firstLine="708"/>
        <w:rPr>
          <w:rFonts w:ascii="Times New Roman" w:eastAsia="Calibri" w:hAnsi="Times New Roman" w:cs="Times New Roman"/>
        </w:rPr>
      </w:pPr>
    </w:p>
    <w:p w:rsidR="00D163CC" w:rsidRPr="002868BC" w:rsidRDefault="00D163CC" w:rsidP="00DE4F2C">
      <w:pPr>
        <w:autoSpaceDE w:val="0"/>
        <w:autoSpaceDN w:val="0"/>
        <w:adjustRightInd w:val="0"/>
        <w:spacing w:after="0" w:line="240" w:lineRule="auto"/>
        <w:ind w:left="6372" w:firstLine="708"/>
        <w:rPr>
          <w:rFonts w:ascii="Times New Roman" w:eastAsia="Calibri" w:hAnsi="Times New Roman" w:cs="Times New Roman"/>
        </w:rPr>
      </w:pPr>
    </w:p>
    <w:p w:rsidR="00DE4F2C" w:rsidRPr="002868BC" w:rsidRDefault="00DE4F2C" w:rsidP="00DE4F2C">
      <w:pPr>
        <w:autoSpaceDE w:val="0"/>
        <w:autoSpaceDN w:val="0"/>
        <w:adjustRightInd w:val="0"/>
        <w:spacing w:after="0" w:line="240" w:lineRule="auto"/>
        <w:ind w:left="6372" w:firstLine="708"/>
        <w:rPr>
          <w:rFonts w:ascii="Times New Roman" w:eastAsia="Calibri" w:hAnsi="Times New Roman" w:cs="Times New Roman"/>
        </w:rPr>
      </w:pPr>
      <w:r w:rsidRPr="002868BC">
        <w:rPr>
          <w:rFonts w:ascii="Times New Roman" w:eastAsia="Calibri" w:hAnsi="Times New Roman" w:cs="Times New Roman"/>
        </w:rPr>
        <w:t>Подпись студента</w:t>
      </w:r>
    </w:p>
    <w:p w:rsidR="00DE4F2C" w:rsidRPr="002868BC" w:rsidRDefault="00DE4F2C" w:rsidP="00DE4F2C">
      <w:pPr>
        <w:spacing w:after="160" w:line="259" w:lineRule="auto"/>
        <w:rPr>
          <w:rFonts w:ascii="Times New Roman" w:eastAsia="Calibri" w:hAnsi="Times New Roman" w:cs="Times New Roman"/>
        </w:rPr>
      </w:pPr>
      <w:r w:rsidRPr="002868BC">
        <w:rPr>
          <w:rFonts w:ascii="Times New Roman" w:eastAsia="Calibri" w:hAnsi="Times New Roman" w:cs="Times New Roman"/>
          <w:sz w:val="28"/>
          <w:szCs w:val="28"/>
        </w:rPr>
        <w:t>«__</w:t>
      </w:r>
      <w:proofErr w:type="gramStart"/>
      <w:r w:rsidRPr="002868BC">
        <w:rPr>
          <w:rFonts w:ascii="Times New Roman" w:eastAsia="Calibri" w:hAnsi="Times New Roman" w:cs="Times New Roman"/>
          <w:sz w:val="28"/>
          <w:szCs w:val="28"/>
        </w:rPr>
        <w:t>_»_</w:t>
      </w:r>
      <w:proofErr w:type="gramEnd"/>
      <w:r w:rsidRPr="002868BC">
        <w:rPr>
          <w:rFonts w:ascii="Times New Roman" w:eastAsia="Calibri" w:hAnsi="Times New Roman" w:cs="Times New Roman"/>
          <w:sz w:val="28"/>
          <w:szCs w:val="28"/>
        </w:rPr>
        <w:t>_________201_г.</w:t>
      </w:r>
    </w:p>
    <w:p w:rsidR="0064240F" w:rsidRPr="002868BC" w:rsidRDefault="0064240F" w:rsidP="005272B9">
      <w:pPr>
        <w:spacing w:after="0" w:line="360" w:lineRule="auto"/>
        <w:ind w:firstLine="708"/>
        <w:jc w:val="both"/>
        <w:rPr>
          <w:rFonts w:ascii="Times New Roman" w:hAnsi="Times New Roman" w:cs="Times New Roman"/>
          <w:sz w:val="28"/>
          <w:szCs w:val="28"/>
        </w:rPr>
      </w:pPr>
    </w:p>
    <w:p w:rsidR="00C55B39" w:rsidRPr="002868BC" w:rsidRDefault="00C55B39" w:rsidP="005272B9">
      <w:pPr>
        <w:spacing w:after="0" w:line="360" w:lineRule="auto"/>
        <w:ind w:firstLine="708"/>
        <w:jc w:val="both"/>
        <w:rPr>
          <w:rFonts w:ascii="Times New Roman" w:hAnsi="Times New Roman" w:cs="Times New Roman"/>
          <w:sz w:val="28"/>
          <w:szCs w:val="28"/>
        </w:rPr>
      </w:pPr>
    </w:p>
    <w:p w:rsidR="00D56734" w:rsidRPr="002868BC" w:rsidRDefault="00D56734">
      <w:pPr>
        <w:rPr>
          <w:rFonts w:ascii="Times New Roman" w:hAnsi="Times New Roman" w:cs="Times New Roman"/>
          <w:sz w:val="28"/>
          <w:szCs w:val="28"/>
        </w:rPr>
      </w:pPr>
      <w:r w:rsidRPr="002868BC">
        <w:rPr>
          <w:rFonts w:ascii="Times New Roman" w:hAnsi="Times New Roman" w:cs="Times New Roman"/>
          <w:sz w:val="28"/>
          <w:szCs w:val="28"/>
        </w:rPr>
        <w:br w:type="page"/>
      </w:r>
    </w:p>
    <w:p w:rsidR="00C36175" w:rsidRPr="00C36175" w:rsidRDefault="00C36175" w:rsidP="008076BE">
      <w:pPr>
        <w:spacing w:after="0" w:line="360" w:lineRule="auto"/>
        <w:ind w:firstLine="709"/>
        <w:jc w:val="right"/>
        <w:outlineLvl w:val="0"/>
        <w:rPr>
          <w:rFonts w:ascii="Times New Roman" w:hAnsi="Times New Roman" w:cs="Times New Roman"/>
          <w:b/>
          <w:sz w:val="28"/>
          <w:szCs w:val="28"/>
        </w:rPr>
      </w:pPr>
      <w:bookmarkStart w:id="12" w:name="_Toc40210225"/>
      <w:r w:rsidRPr="008076BE">
        <w:rPr>
          <w:rFonts w:ascii="Times New Roman" w:hAnsi="Times New Roman" w:cs="Times New Roman"/>
          <w:b/>
          <w:sz w:val="28"/>
          <w:szCs w:val="28"/>
        </w:rPr>
        <w:lastRenderedPageBreak/>
        <w:t>Приложение 2</w:t>
      </w:r>
      <w:bookmarkEnd w:id="12"/>
    </w:p>
    <w:p w:rsidR="00C36175" w:rsidRPr="00C36175" w:rsidRDefault="00C36175" w:rsidP="00C36175">
      <w:pPr>
        <w:spacing w:after="0" w:line="360" w:lineRule="auto"/>
        <w:ind w:firstLine="708"/>
        <w:jc w:val="both"/>
      </w:pPr>
    </w:p>
    <w:p w:rsidR="00C36175" w:rsidRPr="00C36175" w:rsidRDefault="00C36175" w:rsidP="008076BE">
      <w:pPr>
        <w:spacing w:after="0" w:line="360" w:lineRule="auto"/>
        <w:jc w:val="center"/>
        <w:rPr>
          <w:rFonts w:ascii="Times New Roman" w:hAnsi="Times New Roman" w:cs="Times New Roman"/>
          <w:b/>
          <w:sz w:val="28"/>
          <w:szCs w:val="28"/>
        </w:rPr>
      </w:pPr>
      <w:r w:rsidRPr="00C36175">
        <w:rPr>
          <w:rFonts w:ascii="Times New Roman" w:hAnsi="Times New Roman" w:cs="Times New Roman"/>
          <w:b/>
          <w:sz w:val="28"/>
          <w:szCs w:val="28"/>
        </w:rPr>
        <w:t>Введение</w:t>
      </w:r>
    </w:p>
    <w:p w:rsidR="00C36175" w:rsidRPr="00C36175" w:rsidRDefault="00C36175" w:rsidP="00C36175">
      <w:pPr>
        <w:widowControl w:val="0"/>
        <w:tabs>
          <w:tab w:val="right" w:leader="dot" w:pos="9356"/>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b/>
          <w:sz w:val="28"/>
          <w:szCs w:val="28"/>
        </w:rPr>
        <w:t xml:space="preserve"> Актуальность темы исследования.</w:t>
      </w:r>
      <w:r w:rsidRPr="00C36175">
        <w:rPr>
          <w:rFonts w:ascii="Times New Roman" w:hAnsi="Times New Roman" w:cs="Times New Roman"/>
          <w:sz w:val="28"/>
          <w:szCs w:val="28"/>
        </w:rPr>
        <w:t xml:space="preserve"> Одним из основных компонентов социальной защиты населения является пенсионное страхование. Анализ состояния системы пенсионного страхования на современном этапе вызывает потребность в разработке и использовании новых различных путей эффективного управления пенсионными накоплениями граждан для наиболее полного обеспечения выполнения социальной функции государства. </w:t>
      </w:r>
    </w:p>
    <w:p w:rsidR="00C36175" w:rsidRPr="00C36175" w:rsidRDefault="00C36175" w:rsidP="00C36175">
      <w:pPr>
        <w:widowControl w:val="0"/>
        <w:tabs>
          <w:tab w:val="right" w:leader="dot" w:pos="9356"/>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xml:space="preserve">Реализация социальной функции государства через социальное обеспечение и социальную защиту граждан является целым комплексом мер экономического, правового и организационного характера. </w:t>
      </w:r>
      <w:proofErr w:type="gramStart"/>
      <w:r w:rsidRPr="00C36175">
        <w:rPr>
          <w:rFonts w:ascii="Times New Roman" w:hAnsi="Times New Roman" w:cs="Times New Roman"/>
          <w:sz w:val="28"/>
          <w:szCs w:val="28"/>
        </w:rPr>
        <w:t>Самая распространенная форма социальной защиты это</w:t>
      </w:r>
      <w:proofErr w:type="gramEnd"/>
      <w:r w:rsidRPr="00C36175">
        <w:rPr>
          <w:rFonts w:ascii="Times New Roman" w:hAnsi="Times New Roman" w:cs="Times New Roman"/>
          <w:sz w:val="28"/>
          <w:szCs w:val="28"/>
        </w:rPr>
        <w:t xml:space="preserve"> денежные либо натуральные выплаты, а также льготы и пособия. Таким образом, условия необходимости социальной защиты наименее защищенных слоев населения устанавливаются законодательно. Одним из главных показателей, который определяет «нуждающихся», является минимальный «потребительский бюджет», который используют для определения размеров гарантированных социальных выплат и размера минимальной оплаты труда. </w:t>
      </w:r>
    </w:p>
    <w:p w:rsidR="00C36175" w:rsidRPr="00C36175" w:rsidRDefault="00C36175" w:rsidP="00C36175">
      <w:pPr>
        <w:widowControl w:val="0"/>
        <w:tabs>
          <w:tab w:val="right" w:leader="dot" w:pos="9356"/>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xml:space="preserve">Основная задача российской пенсионной системы на современном этапе – это достижение наибольшей стабильности в условиях некоторой инфляции и нестабильности экономических процессов, в том числе мировых, что непосредственно влияет и на российскую экономику и политику, а также адекватное соответствие тем экономическим процессам, которые происходят в обществе на данном этапе развития. Увеличение уровня социальной защищенности граждан пенсионного возраста достигается путем реализации основных страховых принципов и в первую очередь должен реализовываться принцип прямой связи между уплаченными на протяжении трудовой деятельности страховыми взносами и размером пенсии. Этот аспект всегда </w:t>
      </w:r>
      <w:r w:rsidRPr="00C36175">
        <w:rPr>
          <w:rFonts w:ascii="Times New Roman" w:hAnsi="Times New Roman" w:cs="Times New Roman"/>
          <w:sz w:val="28"/>
          <w:szCs w:val="28"/>
        </w:rPr>
        <w:lastRenderedPageBreak/>
        <w:t>являлся предметом дискуссий и полемики вокруг вопросов пенсионного обеспечения.</w:t>
      </w:r>
    </w:p>
    <w:p w:rsidR="00C36175" w:rsidRPr="00C36175" w:rsidRDefault="00C36175" w:rsidP="00C36175">
      <w:pPr>
        <w:widowControl w:val="0"/>
        <w:tabs>
          <w:tab w:val="right" w:leader="dot" w:pos="9356"/>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b/>
          <w:sz w:val="28"/>
          <w:szCs w:val="28"/>
        </w:rPr>
        <w:t xml:space="preserve">Объект </w:t>
      </w:r>
      <w:proofErr w:type="gramStart"/>
      <w:r w:rsidRPr="00C36175">
        <w:rPr>
          <w:rFonts w:ascii="Times New Roman" w:hAnsi="Times New Roman" w:cs="Times New Roman"/>
          <w:b/>
          <w:sz w:val="28"/>
          <w:szCs w:val="28"/>
        </w:rPr>
        <w:t>исследования</w:t>
      </w:r>
      <w:r w:rsidRPr="00C36175">
        <w:rPr>
          <w:rFonts w:ascii="Times New Roman" w:hAnsi="Times New Roman" w:cs="Times New Roman"/>
          <w:sz w:val="28"/>
          <w:szCs w:val="28"/>
        </w:rPr>
        <w:t xml:space="preserve">  –</w:t>
      </w:r>
      <w:proofErr w:type="gramEnd"/>
      <w:r w:rsidRPr="00C36175">
        <w:rPr>
          <w:rFonts w:ascii="Times New Roman" w:hAnsi="Times New Roman" w:cs="Times New Roman"/>
          <w:sz w:val="28"/>
          <w:szCs w:val="28"/>
        </w:rPr>
        <w:t xml:space="preserve"> общественные отношения в  системе пенсионного обеспечения в России.</w:t>
      </w:r>
    </w:p>
    <w:p w:rsidR="00C36175" w:rsidRPr="00C36175" w:rsidRDefault="00C36175" w:rsidP="00C36175">
      <w:pPr>
        <w:widowControl w:val="0"/>
        <w:tabs>
          <w:tab w:val="right" w:leader="dot" w:pos="9356"/>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b/>
          <w:sz w:val="28"/>
          <w:szCs w:val="28"/>
        </w:rPr>
        <w:t>Предмет исследования</w:t>
      </w:r>
      <w:r w:rsidRPr="00C36175">
        <w:rPr>
          <w:rFonts w:ascii="Times New Roman" w:hAnsi="Times New Roman" w:cs="Times New Roman"/>
          <w:sz w:val="28"/>
          <w:szCs w:val="28"/>
        </w:rPr>
        <w:t>-нормативно-правовые акты, касающиеся пенсионного обеспечения.</w:t>
      </w:r>
    </w:p>
    <w:p w:rsidR="00C36175" w:rsidRPr="00C36175" w:rsidRDefault="00C36175" w:rsidP="00C36175">
      <w:pPr>
        <w:widowControl w:val="0"/>
        <w:tabs>
          <w:tab w:val="right" w:leader="dot" w:pos="9356"/>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b/>
          <w:sz w:val="28"/>
          <w:szCs w:val="28"/>
        </w:rPr>
        <w:t>Целью</w:t>
      </w:r>
      <w:r w:rsidRPr="00C36175">
        <w:rPr>
          <w:rFonts w:ascii="Times New Roman" w:hAnsi="Times New Roman" w:cs="Times New Roman"/>
          <w:sz w:val="28"/>
          <w:szCs w:val="28"/>
        </w:rPr>
        <w:t xml:space="preserve"> данной работы является изучение пенсионной системы РФ в контексте изменений законодательства.</w:t>
      </w:r>
    </w:p>
    <w:p w:rsidR="00C36175" w:rsidRPr="00C36175" w:rsidRDefault="00C36175" w:rsidP="00C36175">
      <w:pPr>
        <w:widowControl w:val="0"/>
        <w:spacing w:after="0" w:line="360" w:lineRule="auto"/>
        <w:ind w:firstLine="709"/>
        <w:jc w:val="both"/>
        <w:rPr>
          <w:rFonts w:ascii="Times New Roman" w:eastAsia="Times New Roman" w:hAnsi="Times New Roman" w:cs="Times New Roman"/>
          <w:sz w:val="28"/>
          <w:szCs w:val="28"/>
          <w:lang w:eastAsia="ru-RU"/>
        </w:rPr>
      </w:pPr>
      <w:r w:rsidRPr="00C36175">
        <w:rPr>
          <w:rFonts w:ascii="Times New Roman" w:eastAsia="Times New Roman" w:hAnsi="Times New Roman" w:cs="Times New Roman"/>
          <w:sz w:val="28"/>
          <w:szCs w:val="28"/>
          <w:lang w:eastAsia="ru-RU"/>
        </w:rPr>
        <w:t xml:space="preserve">Для достижения поставленной цели были определены следующие </w:t>
      </w:r>
      <w:r w:rsidRPr="00C36175">
        <w:rPr>
          <w:rFonts w:ascii="Times New Roman" w:eastAsia="Times New Roman" w:hAnsi="Times New Roman" w:cs="Times New Roman"/>
          <w:b/>
          <w:sz w:val="28"/>
          <w:szCs w:val="28"/>
          <w:lang w:eastAsia="ru-RU"/>
        </w:rPr>
        <w:t>задачи:</w:t>
      </w:r>
    </w:p>
    <w:p w:rsidR="00C36175" w:rsidRPr="00C36175" w:rsidRDefault="00C36175" w:rsidP="00C36175">
      <w:pPr>
        <w:widowControl w:val="0"/>
        <w:spacing w:after="0" w:line="360" w:lineRule="auto"/>
        <w:ind w:firstLine="709"/>
        <w:jc w:val="both"/>
        <w:rPr>
          <w:rFonts w:ascii="Times New Roman" w:eastAsia="Times New Roman" w:hAnsi="Times New Roman" w:cs="Times New Roman"/>
          <w:sz w:val="28"/>
          <w:szCs w:val="28"/>
          <w:lang w:eastAsia="ru-RU"/>
        </w:rPr>
      </w:pPr>
      <w:r w:rsidRPr="00C36175">
        <w:rPr>
          <w:rFonts w:ascii="Times New Roman" w:eastAsia="Times New Roman" w:hAnsi="Times New Roman" w:cs="Times New Roman"/>
          <w:sz w:val="28"/>
          <w:szCs w:val="28"/>
          <w:lang w:eastAsia="ru-RU"/>
        </w:rPr>
        <w:t>– рассмотреть основные этапы пенсионной реформы;</w:t>
      </w:r>
    </w:p>
    <w:p w:rsidR="00C36175" w:rsidRPr="00C36175" w:rsidRDefault="00C36175" w:rsidP="00C36175">
      <w:pPr>
        <w:widowControl w:val="0"/>
        <w:spacing w:after="0" w:line="360" w:lineRule="auto"/>
        <w:ind w:firstLine="709"/>
        <w:jc w:val="both"/>
        <w:rPr>
          <w:rFonts w:ascii="Times New Roman" w:eastAsia="Times New Roman" w:hAnsi="Times New Roman" w:cs="Times New Roman"/>
          <w:sz w:val="28"/>
          <w:szCs w:val="28"/>
          <w:lang w:eastAsia="ru-RU"/>
        </w:rPr>
      </w:pPr>
      <w:r w:rsidRPr="00C36175">
        <w:rPr>
          <w:rFonts w:ascii="Times New Roman" w:eastAsia="Times New Roman" w:hAnsi="Times New Roman" w:cs="Times New Roman"/>
          <w:sz w:val="28"/>
          <w:szCs w:val="28"/>
          <w:lang w:eastAsia="ru-RU"/>
        </w:rPr>
        <w:t>– определить цели, задачи, направления пенсионной реформы;</w:t>
      </w:r>
    </w:p>
    <w:p w:rsidR="00C36175" w:rsidRPr="00C36175" w:rsidRDefault="00C36175" w:rsidP="00C36175">
      <w:pPr>
        <w:widowControl w:val="0"/>
        <w:spacing w:after="0" w:line="360" w:lineRule="auto"/>
        <w:ind w:firstLine="709"/>
        <w:jc w:val="both"/>
        <w:rPr>
          <w:rFonts w:ascii="Times New Roman" w:eastAsia="Times New Roman" w:hAnsi="Times New Roman" w:cs="Times New Roman"/>
          <w:sz w:val="28"/>
          <w:szCs w:val="28"/>
          <w:lang w:eastAsia="ru-RU"/>
        </w:rPr>
      </w:pPr>
      <w:r w:rsidRPr="00C36175">
        <w:rPr>
          <w:rFonts w:ascii="Times New Roman" w:eastAsia="Times New Roman" w:hAnsi="Times New Roman" w:cs="Times New Roman"/>
          <w:sz w:val="28"/>
          <w:szCs w:val="28"/>
          <w:lang w:eastAsia="ru-RU"/>
        </w:rPr>
        <w:t>– выявить сущность пенсионной реформы и ее текущее состояние;</w:t>
      </w:r>
    </w:p>
    <w:p w:rsidR="00C36175" w:rsidRPr="00C36175" w:rsidRDefault="00C36175" w:rsidP="00C36175">
      <w:pPr>
        <w:widowControl w:val="0"/>
        <w:spacing w:after="0" w:line="360" w:lineRule="auto"/>
        <w:ind w:firstLine="709"/>
        <w:jc w:val="both"/>
        <w:rPr>
          <w:rFonts w:ascii="Times New Roman" w:eastAsia="Times New Roman" w:hAnsi="Times New Roman" w:cs="Times New Roman"/>
          <w:sz w:val="28"/>
          <w:szCs w:val="28"/>
          <w:lang w:eastAsia="ru-RU"/>
        </w:rPr>
      </w:pPr>
      <w:r w:rsidRPr="00C36175">
        <w:rPr>
          <w:rFonts w:ascii="Times New Roman" w:eastAsia="Times New Roman" w:hAnsi="Times New Roman" w:cs="Times New Roman"/>
          <w:sz w:val="28"/>
          <w:szCs w:val="28"/>
          <w:lang w:eastAsia="ru-RU"/>
        </w:rPr>
        <w:t>– проанализировать проблемы современной пенсионной реформы.</w:t>
      </w:r>
    </w:p>
    <w:p w:rsidR="00C36175" w:rsidRPr="00C36175" w:rsidRDefault="00C36175" w:rsidP="00C36175">
      <w:pPr>
        <w:widowControl w:val="0"/>
        <w:spacing w:after="0" w:line="360" w:lineRule="auto"/>
        <w:ind w:firstLine="709"/>
        <w:jc w:val="both"/>
        <w:rPr>
          <w:rFonts w:ascii="Times New Roman" w:eastAsia="Times New Roman" w:hAnsi="Times New Roman" w:cs="Times New Roman"/>
          <w:bCs/>
          <w:sz w:val="28"/>
          <w:szCs w:val="28"/>
          <w:lang w:eastAsia="ru-RU"/>
        </w:rPr>
      </w:pPr>
      <w:r w:rsidRPr="00C36175">
        <w:rPr>
          <w:rFonts w:ascii="Times New Roman" w:eastAsia="Times New Roman" w:hAnsi="Times New Roman" w:cs="Times New Roman"/>
          <w:b/>
          <w:bCs/>
          <w:sz w:val="28"/>
          <w:szCs w:val="28"/>
          <w:lang w:eastAsia="ru-RU"/>
        </w:rPr>
        <w:t>Методологическая основа исследования</w:t>
      </w:r>
      <w:r w:rsidRPr="00C36175">
        <w:rPr>
          <w:rFonts w:ascii="Times New Roman" w:eastAsia="Times New Roman" w:hAnsi="Times New Roman" w:cs="Times New Roman"/>
          <w:bCs/>
          <w:sz w:val="28"/>
          <w:szCs w:val="28"/>
          <w:lang w:eastAsia="ru-RU"/>
        </w:rPr>
        <w:t>. Методологическая основа исследования опирается как на общенаучные методы (анализ, сравнение, измерение), так и на специальные (в частности, статистические).</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b/>
          <w:sz w:val="28"/>
          <w:szCs w:val="28"/>
        </w:rPr>
        <w:t>Теоретическую основу</w:t>
      </w:r>
      <w:r w:rsidRPr="00C36175">
        <w:rPr>
          <w:rFonts w:ascii="Times New Roman" w:hAnsi="Times New Roman" w:cs="Times New Roman"/>
          <w:sz w:val="28"/>
          <w:szCs w:val="28"/>
        </w:rPr>
        <w:t xml:space="preserve"> данного исследования составили труды таких ученых как Галаганов В.П., Сулейманова Г.В., Гусева Т.С., Ерошенков С.Г., </w:t>
      </w:r>
      <w:proofErr w:type="spellStart"/>
      <w:r w:rsidRPr="00C36175">
        <w:rPr>
          <w:rFonts w:ascii="Times New Roman" w:hAnsi="Times New Roman" w:cs="Times New Roman"/>
          <w:sz w:val="28"/>
          <w:szCs w:val="28"/>
        </w:rPr>
        <w:t>Рафикова</w:t>
      </w:r>
      <w:proofErr w:type="spellEnd"/>
      <w:r w:rsidRPr="00C36175">
        <w:rPr>
          <w:rFonts w:ascii="Times New Roman" w:hAnsi="Times New Roman" w:cs="Times New Roman"/>
          <w:sz w:val="28"/>
          <w:szCs w:val="28"/>
        </w:rPr>
        <w:t xml:space="preserve"> Р.Р., Ерошенков С.Г., </w:t>
      </w:r>
      <w:proofErr w:type="spellStart"/>
      <w:r w:rsidRPr="00C36175">
        <w:rPr>
          <w:rFonts w:ascii="Times New Roman" w:hAnsi="Times New Roman" w:cs="Times New Roman"/>
          <w:sz w:val="28"/>
          <w:szCs w:val="28"/>
        </w:rPr>
        <w:t>Мамий</w:t>
      </w:r>
      <w:proofErr w:type="spellEnd"/>
      <w:r w:rsidRPr="00C36175">
        <w:rPr>
          <w:rFonts w:ascii="Times New Roman" w:hAnsi="Times New Roman" w:cs="Times New Roman"/>
          <w:sz w:val="28"/>
          <w:szCs w:val="28"/>
        </w:rPr>
        <w:t xml:space="preserve"> Е.А., Горшков А.В., Захаров М.Л., Тучкова Э.Г. и др.</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proofErr w:type="gramStart"/>
      <w:r w:rsidRPr="00C36175">
        <w:rPr>
          <w:rFonts w:ascii="Times New Roman" w:hAnsi="Times New Roman" w:cs="Times New Roman"/>
          <w:sz w:val="28"/>
          <w:szCs w:val="28"/>
        </w:rPr>
        <w:t>Положения  курсовой</w:t>
      </w:r>
      <w:proofErr w:type="gramEnd"/>
      <w:r w:rsidRPr="00C36175">
        <w:rPr>
          <w:rFonts w:ascii="Times New Roman" w:hAnsi="Times New Roman" w:cs="Times New Roman"/>
          <w:sz w:val="28"/>
          <w:szCs w:val="28"/>
        </w:rPr>
        <w:t xml:space="preserve"> работы основаны на нормативно-правовых актах, регулирующих в Российской Федерации вопросы пенсионного обеспечения граждан, а также учебная и популярная литература по данному направлению. </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b/>
          <w:sz w:val="28"/>
          <w:szCs w:val="28"/>
        </w:rPr>
        <w:t>Структура работы</w:t>
      </w:r>
      <w:r w:rsidRPr="00C36175">
        <w:rPr>
          <w:rFonts w:ascii="Times New Roman" w:hAnsi="Times New Roman" w:cs="Times New Roman"/>
          <w:sz w:val="28"/>
          <w:szCs w:val="28"/>
        </w:rPr>
        <w:t xml:space="preserve"> соответствует поставленным целям и задачам. Работа состоит из введения, двух глав, логически разделенных на параграфы, заключения и списка использованной литературы.</w:t>
      </w:r>
    </w:p>
    <w:p w:rsidR="008076BE" w:rsidRDefault="008076BE">
      <w:pPr>
        <w:rPr>
          <w:rFonts w:ascii="Times New Roman" w:hAnsi="Times New Roman" w:cs="Times New Roman"/>
          <w:sz w:val="28"/>
          <w:szCs w:val="28"/>
        </w:rPr>
      </w:pPr>
      <w:r>
        <w:rPr>
          <w:rFonts w:ascii="Times New Roman" w:hAnsi="Times New Roman" w:cs="Times New Roman"/>
          <w:sz w:val="28"/>
          <w:szCs w:val="28"/>
        </w:rPr>
        <w:br w:type="page"/>
      </w:r>
    </w:p>
    <w:p w:rsidR="00C36175" w:rsidRPr="00C36175" w:rsidRDefault="00C36175" w:rsidP="008076BE">
      <w:pPr>
        <w:spacing w:after="0" w:line="360" w:lineRule="auto"/>
        <w:jc w:val="right"/>
        <w:outlineLvl w:val="0"/>
        <w:rPr>
          <w:rFonts w:ascii="Times New Roman" w:hAnsi="Times New Roman" w:cs="Times New Roman"/>
          <w:sz w:val="28"/>
          <w:szCs w:val="28"/>
        </w:rPr>
      </w:pPr>
      <w:bookmarkStart w:id="13" w:name="_Toc40210226"/>
      <w:r w:rsidRPr="008076BE">
        <w:rPr>
          <w:rFonts w:ascii="Times New Roman" w:hAnsi="Times New Roman" w:cs="Times New Roman"/>
          <w:b/>
          <w:sz w:val="28"/>
          <w:szCs w:val="28"/>
        </w:rPr>
        <w:lastRenderedPageBreak/>
        <w:t>Приложение 3</w:t>
      </w:r>
      <w:bookmarkEnd w:id="13"/>
    </w:p>
    <w:p w:rsidR="00C36175" w:rsidRPr="00C36175" w:rsidRDefault="00C36175" w:rsidP="00C36175">
      <w:pPr>
        <w:spacing w:after="0" w:line="360" w:lineRule="auto"/>
        <w:ind w:firstLine="708"/>
        <w:jc w:val="both"/>
        <w:rPr>
          <w:rFonts w:ascii="Times New Roman" w:hAnsi="Times New Roman" w:cs="Times New Roman"/>
          <w:sz w:val="28"/>
          <w:szCs w:val="28"/>
        </w:rPr>
      </w:pPr>
    </w:p>
    <w:p w:rsidR="00C36175" w:rsidRPr="00C36175" w:rsidRDefault="00C36175" w:rsidP="00C36175">
      <w:pPr>
        <w:widowControl w:val="0"/>
        <w:tabs>
          <w:tab w:val="right" w:leader="dot" w:pos="9356"/>
        </w:tabs>
        <w:spacing w:after="0" w:line="360" w:lineRule="auto"/>
        <w:jc w:val="center"/>
        <w:rPr>
          <w:rFonts w:ascii="Times New Roman" w:hAnsi="Times New Roman" w:cs="Times New Roman"/>
          <w:b/>
          <w:sz w:val="28"/>
          <w:szCs w:val="28"/>
        </w:rPr>
      </w:pPr>
      <w:r w:rsidRPr="00C36175">
        <w:rPr>
          <w:rFonts w:ascii="Times New Roman" w:hAnsi="Times New Roman" w:cs="Times New Roman"/>
          <w:b/>
          <w:sz w:val="28"/>
          <w:szCs w:val="28"/>
        </w:rPr>
        <w:t>Глава І История развития и основные виды и понятия пенсионной реформы</w:t>
      </w:r>
    </w:p>
    <w:p w:rsidR="00C36175" w:rsidRPr="00C36175" w:rsidRDefault="00C36175" w:rsidP="00C36175">
      <w:pPr>
        <w:widowControl w:val="0"/>
        <w:tabs>
          <w:tab w:val="right" w:leader="dot" w:pos="9356"/>
        </w:tabs>
        <w:spacing w:after="0" w:line="360" w:lineRule="auto"/>
        <w:jc w:val="center"/>
        <w:rPr>
          <w:rFonts w:ascii="Times New Roman" w:hAnsi="Times New Roman" w:cs="Times New Roman"/>
          <w:b/>
          <w:sz w:val="28"/>
          <w:szCs w:val="28"/>
        </w:rPr>
      </w:pPr>
      <w:r w:rsidRPr="00C36175">
        <w:rPr>
          <w:rFonts w:ascii="Times New Roman" w:hAnsi="Times New Roman" w:cs="Times New Roman"/>
          <w:b/>
          <w:sz w:val="28"/>
          <w:szCs w:val="28"/>
        </w:rPr>
        <w:t xml:space="preserve">  1.1Основные этапы пенсионной реформы</w:t>
      </w:r>
    </w:p>
    <w:p w:rsidR="00C36175" w:rsidRPr="00C36175" w:rsidRDefault="00C36175" w:rsidP="00C36175">
      <w:pPr>
        <w:widowControl w:val="0"/>
        <w:tabs>
          <w:tab w:val="right" w:leader="dot" w:pos="0"/>
        </w:tabs>
        <w:spacing w:after="0" w:line="360" w:lineRule="auto"/>
        <w:jc w:val="center"/>
        <w:rPr>
          <w:rFonts w:ascii="Times New Roman" w:hAnsi="Times New Roman" w:cs="Times New Roman"/>
          <w:b/>
          <w:sz w:val="28"/>
          <w:szCs w:val="28"/>
        </w:rPr>
      </w:pPr>
    </w:p>
    <w:p w:rsidR="00C36175" w:rsidRPr="00C36175" w:rsidRDefault="00C36175" w:rsidP="00C36175">
      <w:pPr>
        <w:widowControl w:val="0"/>
        <w:tabs>
          <w:tab w:val="right" w:leader="dot" w:pos="0"/>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В связи с изменениями в конце 80-х – начале 90-х годов 20 века российской государственной системы в соответствии с принципами рыночной экономики, возникла потребность реформирования действовавшей в СССР пенсионной системы. Старая система предполагала пенсионное обеспечение за счет средств государственного бюджета, однако в новых реалиях такая система уже не соответствовала условиям рыночной экономики. В результате государством был разработан масштабный план по постепенному реформированию пенсионной системы сроком до 2025 года</w:t>
      </w:r>
      <w:r w:rsidRPr="00C36175">
        <w:rPr>
          <w:rFonts w:ascii="Times New Roman" w:hAnsi="Times New Roman" w:cs="Times New Roman"/>
          <w:sz w:val="28"/>
          <w:szCs w:val="28"/>
          <w:vertAlign w:val="superscript"/>
        </w:rPr>
        <w:footnoteReference w:id="1"/>
      </w:r>
      <w:r w:rsidRPr="00C36175">
        <w:rPr>
          <w:rFonts w:ascii="Times New Roman" w:hAnsi="Times New Roman" w:cs="Times New Roman"/>
          <w:sz w:val="28"/>
          <w:szCs w:val="28"/>
        </w:rPr>
        <w:t>.</w:t>
      </w:r>
    </w:p>
    <w:p w:rsidR="00C36175" w:rsidRPr="00C36175" w:rsidRDefault="00C36175" w:rsidP="00C36175">
      <w:pPr>
        <w:widowControl w:val="0"/>
        <w:tabs>
          <w:tab w:val="right" w:leader="dot" w:pos="0"/>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В 1990-х – начале 2000-х годов был принят ряд законов, направленных на формирование системы обязательного пенсионного страхования. Становление современной российской системы пенсионного страхования имело несколько серьезных этапов.</w:t>
      </w:r>
    </w:p>
    <w:p w:rsidR="00C36175" w:rsidRPr="00C36175" w:rsidRDefault="00C36175" w:rsidP="008076BE">
      <w:pPr>
        <w:widowControl w:val="0"/>
        <w:numPr>
          <w:ilvl w:val="0"/>
          <w:numId w:val="1"/>
        </w:numPr>
        <w:tabs>
          <w:tab w:val="right" w:leader="dot" w:pos="0"/>
          <w:tab w:val="left" w:pos="993"/>
        </w:tabs>
        <w:spacing w:after="0" w:line="360" w:lineRule="auto"/>
        <w:ind w:left="0" w:firstLine="709"/>
        <w:jc w:val="both"/>
        <w:rPr>
          <w:rFonts w:ascii="Times New Roman" w:hAnsi="Times New Roman" w:cs="Times New Roman"/>
          <w:sz w:val="28"/>
          <w:szCs w:val="28"/>
        </w:rPr>
      </w:pPr>
      <w:r w:rsidRPr="00C36175">
        <w:rPr>
          <w:rFonts w:ascii="Times New Roman" w:hAnsi="Times New Roman" w:cs="Times New Roman"/>
          <w:sz w:val="28"/>
          <w:szCs w:val="28"/>
        </w:rPr>
        <w:t xml:space="preserve">Первый этап начался с принятием закона «О государственных пенсиях в РСФСР» от 20.11.1990. Суть его заключалась во введении обязательного страхования наемных работников. Целью являлось создание пенсионных фондов, гарантирующих выплату пенсий гражданам за счет отчислений, удерживаемых из заработной платы трудоустроенных граждан. Тем самым подчеркивалась идея солидарности поколений, гарантирующая поддержку людям преклонного возраста со стороны молодежи. Отчисления были обязательными к уплате и не подлежали обсуждению. Все вопросы по определению норм и условий уплаты взносов регулировались государством. А размер дальнейших выплат пенсионерам назначался в зависимости от </w:t>
      </w:r>
      <w:r w:rsidRPr="00C36175">
        <w:rPr>
          <w:rFonts w:ascii="Times New Roman" w:hAnsi="Times New Roman" w:cs="Times New Roman"/>
          <w:sz w:val="28"/>
          <w:szCs w:val="28"/>
        </w:rPr>
        <w:lastRenderedPageBreak/>
        <w:t>официального трудового стажа и отчислений в Пенсионный фонд.</w:t>
      </w:r>
    </w:p>
    <w:p w:rsidR="00C36175" w:rsidRPr="00C36175" w:rsidRDefault="00C36175" w:rsidP="008076BE">
      <w:pPr>
        <w:widowControl w:val="0"/>
        <w:numPr>
          <w:ilvl w:val="0"/>
          <w:numId w:val="1"/>
        </w:numPr>
        <w:tabs>
          <w:tab w:val="right" w:leader="dot" w:pos="0"/>
          <w:tab w:val="left" w:pos="993"/>
        </w:tabs>
        <w:spacing w:after="0" w:line="360" w:lineRule="auto"/>
        <w:ind w:left="0" w:firstLine="709"/>
        <w:jc w:val="both"/>
        <w:rPr>
          <w:rFonts w:ascii="Times New Roman" w:hAnsi="Times New Roman" w:cs="Times New Roman"/>
          <w:sz w:val="28"/>
          <w:szCs w:val="28"/>
        </w:rPr>
      </w:pPr>
      <w:r w:rsidRPr="00C36175">
        <w:rPr>
          <w:rFonts w:ascii="Times New Roman" w:hAnsi="Times New Roman" w:cs="Times New Roman"/>
          <w:sz w:val="28"/>
          <w:szCs w:val="28"/>
        </w:rPr>
        <w:t xml:space="preserve">Вторым этапом стало принятие Федерального закона «О порядке исчисления и увеличения государственных пенсий» от 21.07.1997 № 113-ФЗ. Связаны эти нововведения были с планомерным увеличением заработных плат, что дало возможность поднять и пенсии. Однако с этого времени пенсия назначалась в зависимости от индивидуального коэффициента пенсионера. Расчет проводился по формуле, в которой основными показателями были: размер зарплаты в процентах и общий стаж, а также среднемесячный заработок и среднемесячная зарплата по стране за тот же период, то есть для каждого пенсионера выплата имела уже индивидуальный характер.  </w:t>
      </w:r>
    </w:p>
    <w:p w:rsidR="00C36175" w:rsidRPr="00C36175" w:rsidRDefault="00C36175" w:rsidP="008076BE">
      <w:pPr>
        <w:widowControl w:val="0"/>
        <w:numPr>
          <w:ilvl w:val="0"/>
          <w:numId w:val="1"/>
        </w:numPr>
        <w:tabs>
          <w:tab w:val="right" w:leader="dot" w:pos="0"/>
          <w:tab w:val="left" w:pos="993"/>
        </w:tabs>
        <w:spacing w:after="0" w:line="360" w:lineRule="auto"/>
        <w:ind w:left="0" w:firstLine="709"/>
        <w:jc w:val="both"/>
        <w:rPr>
          <w:rFonts w:ascii="Times New Roman" w:hAnsi="Times New Roman" w:cs="Times New Roman"/>
          <w:sz w:val="28"/>
          <w:szCs w:val="28"/>
        </w:rPr>
      </w:pPr>
      <w:r w:rsidRPr="00C36175">
        <w:rPr>
          <w:rFonts w:ascii="Times New Roman" w:hAnsi="Times New Roman" w:cs="Times New Roman"/>
          <w:sz w:val="28"/>
          <w:szCs w:val="28"/>
        </w:rPr>
        <w:t>Третий этап реформирования пенсионной системы современной России сопровождался внедрением следующих нормативно-правовых актов, как:</w:t>
      </w:r>
    </w:p>
    <w:p w:rsidR="00C36175" w:rsidRPr="00C36175" w:rsidRDefault="00C36175" w:rsidP="008076BE">
      <w:pPr>
        <w:widowControl w:val="0"/>
        <w:tabs>
          <w:tab w:val="right" w:leader="dot" w:pos="0"/>
          <w:tab w:val="left" w:pos="993"/>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Федеральный закон «О государственном пенсионном обеспечении» от 15.12.2001 № 166-ФЗ</w:t>
      </w:r>
      <w:r w:rsidRPr="00C36175">
        <w:rPr>
          <w:rFonts w:ascii="Times New Roman" w:hAnsi="Times New Roman" w:cs="Times New Roman"/>
          <w:sz w:val="28"/>
          <w:szCs w:val="28"/>
          <w:vertAlign w:val="superscript"/>
        </w:rPr>
        <w:footnoteReference w:id="2"/>
      </w:r>
      <w:r w:rsidRPr="00C36175">
        <w:rPr>
          <w:rFonts w:ascii="Times New Roman" w:hAnsi="Times New Roman" w:cs="Times New Roman"/>
          <w:sz w:val="28"/>
          <w:szCs w:val="28"/>
        </w:rPr>
        <w:t>;</w:t>
      </w:r>
    </w:p>
    <w:p w:rsidR="00C36175" w:rsidRPr="00C36175" w:rsidRDefault="00C36175" w:rsidP="00C36175">
      <w:pPr>
        <w:widowControl w:val="0"/>
        <w:tabs>
          <w:tab w:val="right" w:leader="dot" w:pos="0"/>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Федеральный закон «Об обязательном пенсионном страховании» от 15.12.2001 № 167-ФЗ</w:t>
      </w:r>
      <w:r w:rsidRPr="00C36175">
        <w:rPr>
          <w:rFonts w:ascii="Times New Roman" w:hAnsi="Times New Roman" w:cs="Times New Roman"/>
          <w:sz w:val="28"/>
          <w:szCs w:val="28"/>
          <w:vertAlign w:val="superscript"/>
        </w:rPr>
        <w:footnoteReference w:id="3"/>
      </w:r>
      <w:r w:rsidRPr="00C36175">
        <w:rPr>
          <w:rFonts w:ascii="Times New Roman" w:hAnsi="Times New Roman" w:cs="Times New Roman"/>
          <w:sz w:val="28"/>
          <w:szCs w:val="28"/>
        </w:rPr>
        <w:t>;</w:t>
      </w:r>
    </w:p>
    <w:p w:rsidR="00C36175" w:rsidRPr="00C36175" w:rsidRDefault="00C36175" w:rsidP="00C36175">
      <w:pPr>
        <w:widowControl w:val="0"/>
        <w:tabs>
          <w:tab w:val="right" w:leader="dot" w:pos="0"/>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Федеральный закон «О трудовых пенсиях» от 17.12.2001 № 173-ФЗ</w:t>
      </w:r>
      <w:r w:rsidRPr="00C36175">
        <w:rPr>
          <w:rFonts w:ascii="Times New Roman" w:hAnsi="Times New Roman" w:cs="Times New Roman"/>
          <w:sz w:val="28"/>
          <w:szCs w:val="28"/>
          <w:vertAlign w:val="superscript"/>
        </w:rPr>
        <w:footnoteReference w:id="4"/>
      </w:r>
      <w:r w:rsidRPr="00C36175">
        <w:rPr>
          <w:rFonts w:ascii="Times New Roman" w:hAnsi="Times New Roman" w:cs="Times New Roman"/>
          <w:sz w:val="28"/>
          <w:szCs w:val="28"/>
        </w:rPr>
        <w:t>.</w:t>
      </w:r>
    </w:p>
    <w:p w:rsidR="00C36175" w:rsidRPr="00C36175" w:rsidRDefault="00C36175" w:rsidP="00C36175">
      <w:pPr>
        <w:widowControl w:val="0"/>
        <w:tabs>
          <w:tab w:val="right" w:leader="dot" w:pos="0"/>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xml:space="preserve">Основная цель введения всех этих законопроектов – улучшение благосостояния граждан путем увеличения их пенсионных доходов. Программы предусматривали расширение пенсионных выплат с помощью накопительной части. Основанием для выплаты становился не трудовой стаж как ранее, а заработная плата и размер отчислений в Пенсионный фонд. Следовательно, чем больше была официальная зарплата, и чем выше был </w:t>
      </w:r>
      <w:r w:rsidRPr="00C36175">
        <w:rPr>
          <w:rFonts w:ascii="Times New Roman" w:hAnsi="Times New Roman" w:cs="Times New Roman"/>
          <w:sz w:val="28"/>
          <w:szCs w:val="28"/>
        </w:rPr>
        <w:lastRenderedPageBreak/>
        <w:t>процент по выплатам в фонд обязательного страхования, тем выше была и гарантированная пенсия в старости.</w:t>
      </w:r>
    </w:p>
    <w:p w:rsidR="00C36175" w:rsidRPr="00C36175" w:rsidRDefault="00C36175" w:rsidP="008076BE">
      <w:pPr>
        <w:widowControl w:val="0"/>
        <w:numPr>
          <w:ilvl w:val="0"/>
          <w:numId w:val="1"/>
        </w:numPr>
        <w:tabs>
          <w:tab w:val="right" w:leader="dot" w:pos="0"/>
        </w:tabs>
        <w:spacing w:after="0" w:line="360" w:lineRule="auto"/>
        <w:ind w:left="0" w:firstLine="709"/>
        <w:jc w:val="both"/>
        <w:rPr>
          <w:rFonts w:ascii="Times New Roman" w:hAnsi="Times New Roman" w:cs="Times New Roman"/>
          <w:sz w:val="28"/>
          <w:szCs w:val="28"/>
        </w:rPr>
      </w:pPr>
      <w:r w:rsidRPr="00C36175">
        <w:rPr>
          <w:rFonts w:ascii="Times New Roman" w:hAnsi="Times New Roman" w:cs="Times New Roman"/>
          <w:sz w:val="28"/>
          <w:szCs w:val="28"/>
        </w:rPr>
        <w:t>Четвертый важный этап состоялся в 2013 году, с выходом Федерального закона «О страховых пенсиях» от 28.12.2013 № 400-ФЗ</w:t>
      </w:r>
      <w:r w:rsidRPr="00C36175">
        <w:rPr>
          <w:rFonts w:ascii="Times New Roman" w:hAnsi="Times New Roman" w:cs="Times New Roman"/>
          <w:sz w:val="28"/>
          <w:szCs w:val="28"/>
          <w:vertAlign w:val="superscript"/>
        </w:rPr>
        <w:footnoteReference w:id="5"/>
      </w:r>
      <w:r w:rsidRPr="00C36175">
        <w:rPr>
          <w:rFonts w:ascii="Times New Roman" w:hAnsi="Times New Roman" w:cs="Times New Roman"/>
          <w:sz w:val="28"/>
          <w:szCs w:val="28"/>
        </w:rPr>
        <w:t>. Этот закон позволил осуществлять страховые пенсионные выплаты всем гражданам, которые были застрахованы согласно закону 2001 года, независимо от выплат накопительной пенсии. Данные выплаты были предназначены гражданам, имеющим проблемы со здоровьем, потерявшим трудоспособность, лишившимся трудоспособного члена семьи.</w:t>
      </w:r>
    </w:p>
    <w:p w:rsidR="00C36175" w:rsidRPr="00C36175" w:rsidRDefault="00C36175" w:rsidP="008076BE">
      <w:pPr>
        <w:widowControl w:val="0"/>
        <w:numPr>
          <w:ilvl w:val="0"/>
          <w:numId w:val="1"/>
        </w:numPr>
        <w:tabs>
          <w:tab w:val="right" w:leader="dot" w:pos="0"/>
        </w:tabs>
        <w:spacing w:after="0" w:line="360" w:lineRule="auto"/>
        <w:ind w:left="0" w:firstLine="709"/>
        <w:jc w:val="both"/>
        <w:rPr>
          <w:rFonts w:ascii="Times New Roman" w:hAnsi="Times New Roman" w:cs="Times New Roman"/>
          <w:sz w:val="28"/>
          <w:szCs w:val="28"/>
        </w:rPr>
      </w:pPr>
      <w:r w:rsidRPr="00C36175">
        <w:rPr>
          <w:rFonts w:ascii="Times New Roman" w:hAnsi="Times New Roman" w:cs="Times New Roman"/>
          <w:sz w:val="28"/>
          <w:szCs w:val="28"/>
        </w:rPr>
        <w:t>Пятый этап пенсионной реформы в 2015 году. Начиная с 1992 года демографическая ситуация в стране начала меняться в худшую сторону, что привело к реальному снижению количества трудоспособного населения. В этих условиях государству приходилось за счет бюджета проводить дополнительные отчисления в Пенсионный фонд для полного удовлетворения нужд по покрытию пенсионных выплат. Чтобы решить проблему с нехваткой денежных средств, государством была запланирована долгосрочная пенсионная реформа.</w:t>
      </w:r>
    </w:p>
    <w:p w:rsidR="00C36175" w:rsidRPr="00C36175" w:rsidRDefault="00C36175" w:rsidP="008076BE">
      <w:pPr>
        <w:widowControl w:val="0"/>
        <w:tabs>
          <w:tab w:val="right" w:leader="dot" w:pos="0"/>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xml:space="preserve">Главным нововведением стало появление страховой пенсии и страхового стажа, позволяющего гражданам рассчитывать на минимальные обязательные выплаты при наступлении </w:t>
      </w:r>
      <w:proofErr w:type="spellStart"/>
      <w:r w:rsidRPr="00C36175">
        <w:rPr>
          <w:rFonts w:ascii="Times New Roman" w:hAnsi="Times New Roman" w:cs="Times New Roman"/>
          <w:sz w:val="28"/>
          <w:szCs w:val="28"/>
        </w:rPr>
        <w:t>наступлении</w:t>
      </w:r>
      <w:proofErr w:type="spellEnd"/>
      <w:r w:rsidRPr="00C36175">
        <w:rPr>
          <w:rFonts w:ascii="Times New Roman" w:hAnsi="Times New Roman" w:cs="Times New Roman"/>
          <w:sz w:val="28"/>
          <w:szCs w:val="28"/>
        </w:rPr>
        <w:t xml:space="preserve"> пенсионного возраста. Однако вместе с этим, для получения своей заслуженной пенсии у граждан появилась необходимость отработать определенный срок, который стал устанавливаться государством.</w:t>
      </w:r>
    </w:p>
    <w:p w:rsidR="00C36175" w:rsidRPr="00C36175" w:rsidRDefault="00C36175" w:rsidP="00C36175">
      <w:pPr>
        <w:widowControl w:val="0"/>
        <w:tabs>
          <w:tab w:val="right" w:leader="dot" w:pos="0"/>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Еще одним нововведением 2015 года стали пенсионные баллы, которые гражданин должен накапливать в процессе своей трудовой деятельности. Количество баллов стало прямо зависеть от величины отчислений в Пенсионный фонд, осуществляемых работодателем.</w:t>
      </w:r>
    </w:p>
    <w:p w:rsidR="00C36175" w:rsidRPr="00C36175" w:rsidRDefault="00C36175" w:rsidP="00C36175">
      <w:pPr>
        <w:widowControl w:val="0"/>
        <w:tabs>
          <w:tab w:val="right" w:leader="dot" w:pos="0"/>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xml:space="preserve">Сторонники новой системы расчета пенсий считали ее довольно </w:t>
      </w:r>
      <w:r w:rsidRPr="00C36175">
        <w:rPr>
          <w:rFonts w:ascii="Times New Roman" w:hAnsi="Times New Roman" w:cs="Times New Roman"/>
          <w:sz w:val="28"/>
          <w:szCs w:val="28"/>
        </w:rPr>
        <w:lastRenderedPageBreak/>
        <w:t>эффективной для каждого гражданина, который заботится о своем будущем благосостоянии. Однако среди экспертов и законодателей были и противники нововведений, которые указывали на их значительные недостатки:</w:t>
      </w:r>
    </w:p>
    <w:p w:rsidR="00C36175" w:rsidRPr="00C36175" w:rsidRDefault="00C36175" w:rsidP="00C36175">
      <w:pPr>
        <w:widowControl w:val="0"/>
        <w:tabs>
          <w:tab w:val="right" w:leader="dot" w:pos="0"/>
        </w:tabs>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постепенное повышение обязательного страхового стажа – если до 2015 года он составлял 5 лет минимум, то к 2024 году стаж д</w:t>
      </w:r>
      <w:r>
        <w:rPr>
          <w:rFonts w:ascii="Times New Roman" w:hAnsi="Times New Roman" w:cs="Times New Roman"/>
          <w:sz w:val="28"/>
          <w:szCs w:val="28"/>
        </w:rPr>
        <w:t>олжен достигнуть минимум 15 лет.</w:t>
      </w:r>
    </w:p>
    <w:p w:rsidR="008076BE" w:rsidRDefault="008076BE">
      <w:pPr>
        <w:rPr>
          <w:rFonts w:ascii="Times New Roman" w:hAnsi="Times New Roman" w:cs="Times New Roman"/>
          <w:sz w:val="28"/>
          <w:szCs w:val="28"/>
        </w:rPr>
      </w:pPr>
      <w:r>
        <w:rPr>
          <w:rFonts w:ascii="Times New Roman" w:hAnsi="Times New Roman" w:cs="Times New Roman"/>
          <w:sz w:val="28"/>
          <w:szCs w:val="28"/>
        </w:rPr>
        <w:br w:type="page"/>
      </w:r>
    </w:p>
    <w:p w:rsidR="00C36175" w:rsidRPr="00C36175" w:rsidRDefault="00C36175" w:rsidP="008076BE">
      <w:pPr>
        <w:spacing w:after="0" w:line="360" w:lineRule="auto"/>
        <w:ind w:firstLine="709"/>
        <w:jc w:val="right"/>
        <w:outlineLvl w:val="0"/>
        <w:rPr>
          <w:rFonts w:ascii="Times New Roman" w:hAnsi="Times New Roman" w:cs="Times New Roman"/>
          <w:sz w:val="28"/>
          <w:szCs w:val="28"/>
        </w:rPr>
      </w:pPr>
      <w:bookmarkStart w:id="14" w:name="_Toc40210227"/>
      <w:r w:rsidRPr="00C36175">
        <w:rPr>
          <w:rFonts w:ascii="Times New Roman" w:hAnsi="Times New Roman" w:cs="Times New Roman"/>
          <w:b/>
          <w:sz w:val="28"/>
          <w:szCs w:val="28"/>
        </w:rPr>
        <w:lastRenderedPageBreak/>
        <w:t>Приложение 4</w:t>
      </w:r>
      <w:bookmarkEnd w:id="14"/>
    </w:p>
    <w:p w:rsidR="00C36175" w:rsidRPr="00C36175" w:rsidRDefault="00C36175" w:rsidP="00C36175">
      <w:pPr>
        <w:spacing w:after="0" w:line="360" w:lineRule="auto"/>
        <w:ind w:firstLine="708"/>
        <w:jc w:val="both"/>
        <w:rPr>
          <w:rFonts w:ascii="Times New Roman" w:hAnsi="Times New Roman" w:cs="Times New Roman"/>
          <w:b/>
          <w:sz w:val="28"/>
          <w:szCs w:val="28"/>
        </w:rPr>
      </w:pPr>
    </w:p>
    <w:p w:rsidR="00C36175" w:rsidRPr="00C36175" w:rsidRDefault="00C36175" w:rsidP="008076BE">
      <w:pPr>
        <w:spacing w:after="0" w:line="360" w:lineRule="auto"/>
        <w:jc w:val="center"/>
        <w:rPr>
          <w:rFonts w:ascii="Times New Roman" w:hAnsi="Times New Roman" w:cs="Times New Roman"/>
          <w:b/>
          <w:sz w:val="28"/>
          <w:szCs w:val="28"/>
        </w:rPr>
      </w:pPr>
      <w:r w:rsidRPr="00C36175">
        <w:rPr>
          <w:rFonts w:ascii="Times New Roman" w:hAnsi="Times New Roman" w:cs="Times New Roman"/>
          <w:b/>
          <w:sz w:val="28"/>
          <w:szCs w:val="28"/>
        </w:rPr>
        <w:t>Заключение</w:t>
      </w:r>
    </w:p>
    <w:p w:rsidR="00C36175" w:rsidRPr="00C36175" w:rsidRDefault="00C36175" w:rsidP="008076BE">
      <w:pPr>
        <w:widowControl w:val="0"/>
        <w:tabs>
          <w:tab w:val="right" w:leader="dot" w:pos="0"/>
        </w:tabs>
        <w:spacing w:after="0" w:line="360" w:lineRule="auto"/>
        <w:jc w:val="center"/>
        <w:rPr>
          <w:rFonts w:ascii="Times New Roman" w:hAnsi="Times New Roman" w:cs="Times New Roman"/>
          <w:sz w:val="28"/>
          <w:szCs w:val="28"/>
        </w:rPr>
      </w:pP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На основании проведенного исследования, можно сделать определенные выводы.</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Успешное реформирование пенсионной системы невозможно без изучения теоретических основ ее функционирования, а также критического анализа уже пройденных этапов реформирования. Указанные проблемы предопредели объект и предмет исследования, обусловили постановку цели и задачи курсовой работы.</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С помощью проведения пенсионной реформы в стране государство, как правило, преследует следующие цели:</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совершенствовать пенсионные выплаты гражданам РФ;</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обеспечить достойную старость пенсионерам;</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стабилизировать ситуацию, учитывая демографический кризис;</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искоренить «черные» заработные платы;</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привлечь дополнительные инвестиции в экономику страны.</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Проведение пенсионной реформы имеет ряд задач:</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введение новой системы пенсии, состоящей из базовой, страховой и накопительной частей;</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предоставление индивидуального выбора управляющей компании, прошедших конкурсный отбор;</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сохранение прав граждан на пенсионное обеспечение всех видов пенсии (по старости, по инвалидности и в случае потери кормильца);</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нормативное обеспечение проведение реформы пенсионных накоплений;</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привлечение к реформе негосударственных пенсионных фондов и частных управляющих компаний;</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t>– контроль инвестиций пенсионных накоплений.</w:t>
      </w:r>
    </w:p>
    <w:p w:rsidR="00C36175" w:rsidRPr="00C36175" w:rsidRDefault="00C36175" w:rsidP="00C36175">
      <w:pPr>
        <w:widowControl w:val="0"/>
        <w:spacing w:after="0" w:line="360" w:lineRule="auto"/>
        <w:ind w:firstLine="709"/>
        <w:jc w:val="both"/>
        <w:rPr>
          <w:rFonts w:ascii="Times New Roman" w:hAnsi="Times New Roman" w:cs="Times New Roman"/>
          <w:sz w:val="28"/>
          <w:szCs w:val="28"/>
        </w:rPr>
      </w:pPr>
      <w:r w:rsidRPr="00C36175">
        <w:rPr>
          <w:rFonts w:ascii="Times New Roman" w:hAnsi="Times New Roman" w:cs="Times New Roman"/>
          <w:sz w:val="28"/>
          <w:szCs w:val="28"/>
        </w:rPr>
        <w:lastRenderedPageBreak/>
        <w:t>Итак, главной задачей реформирования пенсионной системы в среднесрочной перспективе выступает достижение (поддержание) финансовой устойчивости и сбалансированности пенсионной системы, тогда как в последнем – установление тесной связи между величиной пенсии и ранее уплаченных взносов и повышение реального уровня пенсионного обеспечения. Пенсионная реформа рассматривается как один из инструментов роста доходов населения в среднесрочной перспективе.</w:t>
      </w:r>
    </w:p>
    <w:p w:rsidR="00C36175" w:rsidRPr="00C36175" w:rsidRDefault="00C36175" w:rsidP="00C36175">
      <w:pPr>
        <w:spacing w:after="0" w:line="360" w:lineRule="auto"/>
        <w:ind w:firstLine="708"/>
        <w:jc w:val="both"/>
        <w:rPr>
          <w:rFonts w:ascii="Times New Roman" w:hAnsi="Times New Roman" w:cs="Times New Roman"/>
          <w:sz w:val="28"/>
          <w:szCs w:val="28"/>
        </w:rPr>
      </w:pPr>
    </w:p>
    <w:p w:rsidR="00C36175" w:rsidRDefault="00C36175">
      <w:pPr>
        <w:rPr>
          <w:rFonts w:ascii="Times New Roman" w:hAnsi="Times New Roman" w:cs="Times New Roman"/>
          <w:b/>
          <w:sz w:val="28"/>
          <w:szCs w:val="28"/>
        </w:rPr>
      </w:pPr>
      <w:r>
        <w:rPr>
          <w:rFonts w:ascii="Times New Roman" w:hAnsi="Times New Roman" w:cs="Times New Roman"/>
          <w:b/>
          <w:sz w:val="28"/>
          <w:szCs w:val="28"/>
        </w:rPr>
        <w:br w:type="page"/>
      </w:r>
    </w:p>
    <w:p w:rsidR="00EC5B3E" w:rsidRPr="002868BC" w:rsidRDefault="00C36175" w:rsidP="008076BE">
      <w:pPr>
        <w:spacing w:after="0" w:line="360" w:lineRule="auto"/>
        <w:jc w:val="right"/>
        <w:outlineLvl w:val="0"/>
        <w:rPr>
          <w:rFonts w:ascii="Times New Roman" w:hAnsi="Times New Roman" w:cs="Times New Roman"/>
          <w:b/>
          <w:sz w:val="28"/>
          <w:szCs w:val="28"/>
        </w:rPr>
      </w:pPr>
      <w:bookmarkStart w:id="15" w:name="_Toc40210228"/>
      <w:r>
        <w:rPr>
          <w:rFonts w:ascii="Times New Roman" w:hAnsi="Times New Roman" w:cs="Times New Roman"/>
          <w:b/>
          <w:sz w:val="28"/>
          <w:szCs w:val="28"/>
        </w:rPr>
        <w:lastRenderedPageBreak/>
        <w:t>Приложение 5</w:t>
      </w:r>
      <w:bookmarkEnd w:id="15"/>
    </w:p>
    <w:p w:rsidR="008076BE" w:rsidRDefault="008076BE" w:rsidP="008076BE">
      <w:pPr>
        <w:spacing w:after="0" w:line="360" w:lineRule="auto"/>
        <w:ind w:firstLine="708"/>
        <w:jc w:val="center"/>
        <w:rPr>
          <w:rFonts w:ascii="Times New Roman" w:hAnsi="Times New Roman" w:cs="Times New Roman"/>
          <w:b/>
          <w:sz w:val="28"/>
          <w:szCs w:val="28"/>
        </w:rPr>
      </w:pPr>
    </w:p>
    <w:p w:rsidR="00EC5B3E" w:rsidRPr="002868BC" w:rsidRDefault="00EC5B3E" w:rsidP="008076BE">
      <w:pPr>
        <w:spacing w:after="0" w:line="360" w:lineRule="auto"/>
        <w:ind w:firstLine="708"/>
        <w:jc w:val="center"/>
        <w:rPr>
          <w:rFonts w:ascii="Times New Roman" w:hAnsi="Times New Roman" w:cs="Times New Roman"/>
          <w:b/>
          <w:sz w:val="28"/>
          <w:szCs w:val="28"/>
        </w:rPr>
      </w:pPr>
      <w:r w:rsidRPr="002868BC">
        <w:rPr>
          <w:rFonts w:ascii="Times New Roman" w:hAnsi="Times New Roman" w:cs="Times New Roman"/>
          <w:b/>
          <w:sz w:val="28"/>
          <w:szCs w:val="28"/>
        </w:rPr>
        <w:t>Правила оформления библиографических ссылок.</w:t>
      </w:r>
    </w:p>
    <w:p w:rsidR="00EC5B3E" w:rsidRPr="002868BC" w:rsidRDefault="00EC5B3E"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 В тексте любой научной работы для конкретизации и подтверждения точности проведенных данных, цифр, фактов, цитат необходимо использовать ссылки. </w:t>
      </w:r>
    </w:p>
    <w:p w:rsidR="00860EF7" w:rsidRPr="002868BC" w:rsidRDefault="00EC5B3E"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Это могут быть ссылки на структурные элементы работы (таблицы, иллюстрации, приложения), на документы (библиографические источники). </w:t>
      </w:r>
      <w:proofErr w:type="spellStart"/>
      <w:r w:rsidRPr="002868BC">
        <w:rPr>
          <w:rFonts w:ascii="Times New Roman" w:hAnsi="Times New Roman" w:cs="Times New Roman"/>
          <w:sz w:val="28"/>
          <w:szCs w:val="28"/>
        </w:rPr>
        <w:t>Внутритекстовые</w:t>
      </w:r>
      <w:proofErr w:type="spellEnd"/>
      <w:r w:rsidRPr="002868BC">
        <w:rPr>
          <w:rFonts w:ascii="Times New Roman" w:hAnsi="Times New Roman" w:cs="Times New Roman"/>
          <w:sz w:val="28"/>
          <w:szCs w:val="28"/>
        </w:rPr>
        <w:t xml:space="preserve"> ссылки применяются в тех случаях, когда сведения об анализируемом источнике невозможно перевести в библиографический список или они являются частью основного текста. </w:t>
      </w:r>
    </w:p>
    <w:p w:rsidR="00860EF7" w:rsidRPr="002868BC" w:rsidRDefault="00EC5B3E"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Описание в подобных ссылках содержит имя автора, заглавие, которое заключается в кавычки, в круглых скобках приводятся данные о месте издания, издательстве и годе издания, например: Обсуждая книгу С. Г. </w:t>
      </w:r>
      <w:proofErr w:type="spellStart"/>
      <w:r w:rsidRPr="002868BC">
        <w:rPr>
          <w:rFonts w:ascii="Times New Roman" w:hAnsi="Times New Roman" w:cs="Times New Roman"/>
          <w:sz w:val="28"/>
          <w:szCs w:val="28"/>
        </w:rPr>
        <w:t>Павликова</w:t>
      </w:r>
      <w:proofErr w:type="spellEnd"/>
      <w:r w:rsidRPr="002868BC">
        <w:rPr>
          <w:rFonts w:ascii="Times New Roman" w:hAnsi="Times New Roman" w:cs="Times New Roman"/>
          <w:sz w:val="28"/>
          <w:szCs w:val="28"/>
        </w:rPr>
        <w:t xml:space="preserve"> «Статус конституционных (уставных) и мировых судов на современном этапе развития российско</w:t>
      </w:r>
      <w:r w:rsidR="00860EF7" w:rsidRPr="002868BC">
        <w:rPr>
          <w:rFonts w:ascii="Times New Roman" w:hAnsi="Times New Roman" w:cs="Times New Roman"/>
          <w:sz w:val="28"/>
          <w:szCs w:val="28"/>
        </w:rPr>
        <w:t>го государства» (</w:t>
      </w:r>
      <w:proofErr w:type="gramStart"/>
      <w:r w:rsidR="00860EF7" w:rsidRPr="002868BC">
        <w:rPr>
          <w:rFonts w:ascii="Times New Roman" w:hAnsi="Times New Roman" w:cs="Times New Roman"/>
          <w:sz w:val="28"/>
          <w:szCs w:val="28"/>
        </w:rPr>
        <w:t>М. :</w:t>
      </w:r>
      <w:proofErr w:type="gramEnd"/>
      <w:r w:rsidR="00860EF7" w:rsidRPr="002868BC">
        <w:rPr>
          <w:rFonts w:ascii="Times New Roman" w:hAnsi="Times New Roman" w:cs="Times New Roman"/>
          <w:sz w:val="28"/>
          <w:szCs w:val="28"/>
        </w:rPr>
        <w:t xml:space="preserve"> РГГУ, 2017)…;</w:t>
      </w:r>
    </w:p>
    <w:p w:rsidR="00860EF7" w:rsidRPr="002868BC" w:rsidRDefault="00EC5B3E"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Как отмечал С. С. Алексеев, «в результате закрепления особого правового режима для публичных договоров возникло только им присущее сочетание дозволений, запретов, а также позитивных </w:t>
      </w:r>
      <w:proofErr w:type="spellStart"/>
      <w:r w:rsidRPr="002868BC">
        <w:rPr>
          <w:rFonts w:ascii="Times New Roman" w:hAnsi="Times New Roman" w:cs="Times New Roman"/>
          <w:sz w:val="28"/>
          <w:szCs w:val="28"/>
        </w:rPr>
        <w:t>обязываний</w:t>
      </w:r>
      <w:proofErr w:type="spellEnd"/>
      <w:r w:rsidRPr="002868BC">
        <w:rPr>
          <w:rFonts w:ascii="Times New Roman" w:hAnsi="Times New Roman" w:cs="Times New Roman"/>
          <w:sz w:val="28"/>
          <w:szCs w:val="28"/>
        </w:rPr>
        <w:t xml:space="preserve">, создающих особую направленность регулирования» (Алексеев С. С. Общие дозволения и общие запреты в советском праве. – М., 1989. – С. </w:t>
      </w:r>
      <w:proofErr w:type="gramStart"/>
      <w:r w:rsidRPr="002868BC">
        <w:rPr>
          <w:rFonts w:ascii="Times New Roman" w:hAnsi="Times New Roman" w:cs="Times New Roman"/>
          <w:sz w:val="28"/>
          <w:szCs w:val="28"/>
        </w:rPr>
        <w:t>185)…</w:t>
      </w:r>
      <w:proofErr w:type="gramEnd"/>
      <w:r w:rsidRPr="002868BC">
        <w:rPr>
          <w:rFonts w:ascii="Times New Roman" w:hAnsi="Times New Roman" w:cs="Times New Roman"/>
          <w:sz w:val="28"/>
          <w:szCs w:val="28"/>
        </w:rPr>
        <w:t xml:space="preserve"> </w:t>
      </w:r>
    </w:p>
    <w:p w:rsidR="00860EF7" w:rsidRPr="002868BC" w:rsidRDefault="00EC5B3E"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Рекомендуется в курсовых работах использовать подстрочные ссылки, которые обозначаются надстрочными знаками (сносками). </w:t>
      </w:r>
    </w:p>
    <w:p w:rsidR="00860EF7" w:rsidRPr="002868BC" w:rsidRDefault="00EC5B3E"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w:t>
      </w:r>
      <w:r w:rsidR="00860EF7" w:rsidRPr="002868BC">
        <w:rPr>
          <w:rFonts w:ascii="Times New Roman" w:hAnsi="Times New Roman" w:cs="Times New Roman"/>
          <w:sz w:val="28"/>
          <w:szCs w:val="28"/>
        </w:rPr>
        <w:t>обозначающей окончание таблицы.</w:t>
      </w:r>
    </w:p>
    <w:p w:rsidR="00860EF7" w:rsidRPr="002868BC" w:rsidRDefault="00EC5B3E"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Знак сноски ставят непосредственно после того слова, числа, символа, предложения, к которому дается пояснение, и перед текстом пояснения. Знак </w:t>
      </w:r>
      <w:r w:rsidRPr="002868BC">
        <w:rPr>
          <w:rFonts w:ascii="Times New Roman" w:hAnsi="Times New Roman" w:cs="Times New Roman"/>
          <w:sz w:val="28"/>
          <w:szCs w:val="28"/>
        </w:rPr>
        <w:lastRenderedPageBreak/>
        <w:t xml:space="preserve">сноски выполняют арабскими цифрами и помещают на уровне верхнего обреза шрифта. </w:t>
      </w:r>
    </w:p>
    <w:p w:rsidR="00EC5B3E" w:rsidRPr="002868BC" w:rsidRDefault="00EC5B3E" w:rsidP="005272B9">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Нумерация сносок отдельная для каждой страницы. Рекомендуемый разм</w:t>
      </w:r>
      <w:r w:rsidR="00860EF7" w:rsidRPr="002868BC">
        <w:rPr>
          <w:rFonts w:ascii="Times New Roman" w:hAnsi="Times New Roman" w:cs="Times New Roman"/>
          <w:sz w:val="28"/>
          <w:szCs w:val="28"/>
        </w:rPr>
        <w:t>ер шрифта в подстрочной ссылке - 10</w:t>
      </w:r>
      <w:r w:rsidRPr="002868BC">
        <w:rPr>
          <w:rFonts w:ascii="Times New Roman" w:hAnsi="Times New Roman" w:cs="Times New Roman"/>
          <w:sz w:val="28"/>
          <w:szCs w:val="28"/>
        </w:rPr>
        <w:t xml:space="preserve">, межстрочный интервал одинарный. </w:t>
      </w:r>
      <w:proofErr w:type="gramStart"/>
      <w:r w:rsidRPr="002868BC">
        <w:rPr>
          <w:rFonts w:ascii="Times New Roman" w:hAnsi="Times New Roman" w:cs="Times New Roman"/>
          <w:sz w:val="28"/>
          <w:szCs w:val="28"/>
        </w:rPr>
        <w:t>Например</w:t>
      </w:r>
      <w:proofErr w:type="gramEnd"/>
      <w:r w:rsidRPr="002868BC">
        <w:rPr>
          <w:rFonts w:ascii="Times New Roman" w:hAnsi="Times New Roman" w:cs="Times New Roman"/>
          <w:sz w:val="28"/>
          <w:szCs w:val="28"/>
        </w:rPr>
        <w:t>:</w:t>
      </w:r>
    </w:p>
    <w:p w:rsidR="00860EF7" w:rsidRPr="002868BC" w:rsidRDefault="00860EF7" w:rsidP="005272B9">
      <w:pPr>
        <w:spacing w:after="0" w:line="360" w:lineRule="auto"/>
        <w:ind w:firstLine="708"/>
        <w:jc w:val="both"/>
      </w:pPr>
      <w:r w:rsidRPr="002868BC">
        <w:t xml:space="preserve">___________________ </w:t>
      </w:r>
    </w:p>
    <w:p w:rsidR="00860EF7" w:rsidRPr="002868BC" w:rsidRDefault="00860EF7" w:rsidP="00860EF7">
      <w:pPr>
        <w:spacing w:after="0" w:line="240" w:lineRule="auto"/>
        <w:ind w:firstLine="708"/>
        <w:jc w:val="both"/>
        <w:rPr>
          <w:rFonts w:ascii="Times New Roman" w:hAnsi="Times New Roman" w:cs="Times New Roman"/>
          <w:sz w:val="20"/>
          <w:szCs w:val="20"/>
        </w:rPr>
      </w:pPr>
      <w:r w:rsidRPr="002868BC">
        <w:rPr>
          <w:rFonts w:ascii="Times New Roman" w:hAnsi="Times New Roman" w:cs="Times New Roman"/>
          <w:sz w:val="20"/>
          <w:szCs w:val="20"/>
        </w:rPr>
        <w:t>Астахов П.А. Наследство. Юридическая помощь с вершины адвокатского профессионализма. М., -2016. -С. 19</w:t>
      </w:r>
    </w:p>
    <w:p w:rsidR="00860EF7" w:rsidRPr="002868BC" w:rsidRDefault="00860EF7" w:rsidP="00860EF7">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В подстрочных ссылках обычно приводится краткое библиографическое описание источника и указывается страница, на которой помещена цитата, </w:t>
      </w:r>
      <w:proofErr w:type="gramStart"/>
      <w:r w:rsidRPr="002868BC">
        <w:rPr>
          <w:rFonts w:ascii="Times New Roman" w:hAnsi="Times New Roman" w:cs="Times New Roman"/>
          <w:sz w:val="28"/>
          <w:szCs w:val="28"/>
        </w:rPr>
        <w:t>например</w:t>
      </w:r>
      <w:proofErr w:type="gramEnd"/>
      <w:r w:rsidRPr="002868BC">
        <w:rPr>
          <w:rFonts w:ascii="Times New Roman" w:hAnsi="Times New Roman" w:cs="Times New Roman"/>
          <w:sz w:val="28"/>
          <w:szCs w:val="28"/>
        </w:rPr>
        <w:t>: «Риск, лежащий в основе предпринимательской деятельности, - как пишут Г. А. Гаджиев и В. И. Иванов, – не может отождествляться с риском, создаваемым намеренно человеком для удовлетворения чувства азарта и страсти к быстрому без особых затрат обогащению».</w:t>
      </w:r>
    </w:p>
    <w:p w:rsidR="003615B3" w:rsidRPr="002868BC" w:rsidRDefault="003615B3" w:rsidP="00860EF7">
      <w:pPr>
        <w:spacing w:after="0" w:line="360" w:lineRule="auto"/>
        <w:ind w:firstLine="708"/>
        <w:jc w:val="both"/>
      </w:pPr>
      <w:r w:rsidRPr="002868BC">
        <w:t xml:space="preserve">___________________ </w:t>
      </w:r>
    </w:p>
    <w:p w:rsidR="003615B3" w:rsidRPr="002868BC" w:rsidRDefault="003615B3" w:rsidP="00F92FF5">
      <w:pPr>
        <w:spacing w:after="0" w:line="240" w:lineRule="auto"/>
        <w:ind w:firstLine="708"/>
        <w:jc w:val="both"/>
        <w:rPr>
          <w:rFonts w:ascii="Times New Roman" w:hAnsi="Times New Roman" w:cs="Times New Roman"/>
          <w:sz w:val="20"/>
          <w:szCs w:val="20"/>
        </w:rPr>
      </w:pPr>
      <w:r w:rsidRPr="002868BC">
        <w:rPr>
          <w:rFonts w:ascii="Times New Roman" w:hAnsi="Times New Roman" w:cs="Times New Roman"/>
          <w:sz w:val="20"/>
          <w:szCs w:val="20"/>
        </w:rPr>
        <w:t xml:space="preserve">Шадрин В.С. Обеспечение независимости судей как одно из оснований реформы судебной системы // Российский журнал правовых </w:t>
      </w:r>
      <w:proofErr w:type="gramStart"/>
      <w:r w:rsidRPr="002868BC">
        <w:rPr>
          <w:rFonts w:ascii="Times New Roman" w:hAnsi="Times New Roman" w:cs="Times New Roman"/>
          <w:sz w:val="20"/>
          <w:szCs w:val="20"/>
        </w:rPr>
        <w:t>исследований.</w:t>
      </w:r>
      <w:r w:rsidR="00F92FF5" w:rsidRPr="002868BC">
        <w:rPr>
          <w:rFonts w:ascii="Times New Roman" w:hAnsi="Times New Roman" w:cs="Times New Roman"/>
          <w:sz w:val="20"/>
          <w:szCs w:val="20"/>
        </w:rPr>
        <w:t>-</w:t>
      </w:r>
      <w:proofErr w:type="gramEnd"/>
      <w:r w:rsidRPr="002868BC">
        <w:rPr>
          <w:rFonts w:ascii="Times New Roman" w:hAnsi="Times New Roman" w:cs="Times New Roman"/>
          <w:sz w:val="20"/>
          <w:szCs w:val="20"/>
        </w:rPr>
        <w:t xml:space="preserve"> 2019. </w:t>
      </w:r>
      <w:r w:rsidR="00F92FF5" w:rsidRPr="002868BC">
        <w:rPr>
          <w:rFonts w:ascii="Times New Roman" w:hAnsi="Times New Roman" w:cs="Times New Roman"/>
          <w:sz w:val="20"/>
          <w:szCs w:val="20"/>
        </w:rPr>
        <w:t>-</w:t>
      </w:r>
      <w:r w:rsidRPr="002868BC">
        <w:rPr>
          <w:rFonts w:ascii="Times New Roman" w:hAnsi="Times New Roman" w:cs="Times New Roman"/>
          <w:sz w:val="20"/>
          <w:szCs w:val="20"/>
        </w:rPr>
        <w:t>№ 1(18</w:t>
      </w:r>
      <w:proofErr w:type="gramStart"/>
      <w:r w:rsidRPr="002868BC">
        <w:rPr>
          <w:rFonts w:ascii="Times New Roman" w:hAnsi="Times New Roman" w:cs="Times New Roman"/>
          <w:sz w:val="20"/>
          <w:szCs w:val="20"/>
        </w:rPr>
        <w:t>).</w:t>
      </w:r>
      <w:r w:rsidR="00F92FF5" w:rsidRPr="002868BC">
        <w:rPr>
          <w:rFonts w:ascii="Times New Roman" w:hAnsi="Times New Roman" w:cs="Times New Roman"/>
          <w:sz w:val="20"/>
          <w:szCs w:val="20"/>
        </w:rPr>
        <w:t>-</w:t>
      </w:r>
      <w:proofErr w:type="gramEnd"/>
      <w:r w:rsidRPr="002868BC">
        <w:rPr>
          <w:rFonts w:ascii="Times New Roman" w:hAnsi="Times New Roman" w:cs="Times New Roman"/>
          <w:sz w:val="20"/>
          <w:szCs w:val="20"/>
        </w:rPr>
        <w:t xml:space="preserve"> С. 32.</w:t>
      </w:r>
    </w:p>
    <w:p w:rsidR="00F92FF5" w:rsidRPr="002868BC" w:rsidRDefault="00F92FF5" w:rsidP="00F92FF5">
      <w:pPr>
        <w:spacing w:after="0" w:line="360" w:lineRule="auto"/>
        <w:ind w:firstLine="708"/>
        <w:jc w:val="both"/>
        <w:rPr>
          <w:rFonts w:ascii="Times New Roman" w:hAnsi="Times New Roman" w:cs="Times New Roman"/>
          <w:sz w:val="28"/>
          <w:szCs w:val="28"/>
        </w:rPr>
      </w:pPr>
    </w:p>
    <w:p w:rsidR="00F92FF5" w:rsidRPr="002868BC" w:rsidRDefault="00F92FF5" w:rsidP="00F92FF5">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При записи подряд библиографических ссылок на разные документы, опубликованные в одном издании, во второй и последующей библиографических ссылках вместо совпадающих библиографических сведений об этом издании приводят слова «Там же», </w:t>
      </w:r>
      <w:proofErr w:type="gramStart"/>
      <w:r w:rsidRPr="002868BC">
        <w:rPr>
          <w:rFonts w:ascii="Times New Roman" w:hAnsi="Times New Roman" w:cs="Times New Roman"/>
          <w:sz w:val="28"/>
          <w:szCs w:val="28"/>
        </w:rPr>
        <w:t>например</w:t>
      </w:r>
      <w:proofErr w:type="gramEnd"/>
      <w:r w:rsidRPr="002868BC">
        <w:rPr>
          <w:rFonts w:ascii="Times New Roman" w:hAnsi="Times New Roman" w:cs="Times New Roman"/>
          <w:sz w:val="28"/>
          <w:szCs w:val="28"/>
        </w:rPr>
        <w:t>:</w:t>
      </w:r>
    </w:p>
    <w:p w:rsidR="00F92FF5" w:rsidRPr="002868BC" w:rsidRDefault="00F92FF5" w:rsidP="00F92FF5">
      <w:pPr>
        <w:spacing w:after="0" w:line="240" w:lineRule="auto"/>
        <w:ind w:firstLine="708"/>
        <w:jc w:val="both"/>
        <w:rPr>
          <w:rFonts w:ascii="Times New Roman" w:hAnsi="Times New Roman" w:cs="Times New Roman"/>
          <w:sz w:val="20"/>
          <w:szCs w:val="20"/>
        </w:rPr>
      </w:pPr>
      <w:r w:rsidRPr="002868BC">
        <w:rPr>
          <w:rFonts w:ascii="Times New Roman" w:hAnsi="Times New Roman" w:cs="Times New Roman"/>
          <w:sz w:val="20"/>
          <w:szCs w:val="20"/>
        </w:rPr>
        <w:t>Поляков С.Б. Информационные технологии в судопроизводстве // Уголовное судопроизводство. -</w:t>
      </w:r>
      <w:proofErr w:type="gramStart"/>
      <w:r w:rsidRPr="002868BC">
        <w:rPr>
          <w:rFonts w:ascii="Times New Roman" w:hAnsi="Times New Roman" w:cs="Times New Roman"/>
          <w:sz w:val="20"/>
          <w:szCs w:val="20"/>
        </w:rPr>
        <w:t>2019.-</w:t>
      </w:r>
      <w:proofErr w:type="gramEnd"/>
      <w:r w:rsidRPr="002868BC">
        <w:rPr>
          <w:rFonts w:ascii="Times New Roman" w:hAnsi="Times New Roman" w:cs="Times New Roman"/>
          <w:sz w:val="20"/>
          <w:szCs w:val="20"/>
        </w:rPr>
        <w:t xml:space="preserve"> № 3.- С. 15-19. </w:t>
      </w:r>
    </w:p>
    <w:p w:rsidR="00171AFA" w:rsidRPr="002868BC" w:rsidRDefault="00F92FF5" w:rsidP="00F92FF5">
      <w:pPr>
        <w:spacing w:after="0" w:line="240" w:lineRule="auto"/>
        <w:ind w:firstLine="708"/>
        <w:jc w:val="both"/>
        <w:rPr>
          <w:rFonts w:ascii="Times New Roman" w:hAnsi="Times New Roman" w:cs="Times New Roman"/>
          <w:sz w:val="20"/>
          <w:szCs w:val="20"/>
        </w:rPr>
      </w:pPr>
      <w:proofErr w:type="spellStart"/>
      <w:r w:rsidRPr="002868BC">
        <w:rPr>
          <w:rFonts w:ascii="Times New Roman" w:hAnsi="Times New Roman" w:cs="Times New Roman"/>
          <w:sz w:val="20"/>
          <w:szCs w:val="20"/>
        </w:rPr>
        <w:t>Арабаев</w:t>
      </w:r>
      <w:proofErr w:type="spellEnd"/>
      <w:r w:rsidRPr="002868BC">
        <w:rPr>
          <w:rFonts w:ascii="Times New Roman" w:hAnsi="Times New Roman" w:cs="Times New Roman"/>
          <w:sz w:val="20"/>
          <w:szCs w:val="20"/>
        </w:rPr>
        <w:t xml:space="preserve"> А.А. Конституционной правовой статус парламента </w:t>
      </w:r>
      <w:proofErr w:type="spellStart"/>
      <w:r w:rsidRPr="002868BC">
        <w:rPr>
          <w:rFonts w:ascii="Times New Roman" w:hAnsi="Times New Roman" w:cs="Times New Roman"/>
          <w:sz w:val="20"/>
          <w:szCs w:val="20"/>
        </w:rPr>
        <w:t>Кыргызской</w:t>
      </w:r>
      <w:proofErr w:type="spellEnd"/>
      <w:r w:rsidRPr="002868BC">
        <w:rPr>
          <w:rFonts w:ascii="Times New Roman" w:hAnsi="Times New Roman" w:cs="Times New Roman"/>
          <w:sz w:val="20"/>
          <w:szCs w:val="20"/>
        </w:rPr>
        <w:t xml:space="preserve"> Республики // Там </w:t>
      </w:r>
      <w:proofErr w:type="gramStart"/>
      <w:r w:rsidRPr="002868BC">
        <w:rPr>
          <w:rFonts w:ascii="Times New Roman" w:hAnsi="Times New Roman" w:cs="Times New Roman"/>
          <w:sz w:val="20"/>
          <w:szCs w:val="20"/>
        </w:rPr>
        <w:t>же.-</w:t>
      </w:r>
      <w:proofErr w:type="gramEnd"/>
      <w:r w:rsidRPr="002868BC">
        <w:rPr>
          <w:rFonts w:ascii="Times New Roman" w:hAnsi="Times New Roman" w:cs="Times New Roman"/>
          <w:sz w:val="20"/>
          <w:szCs w:val="20"/>
        </w:rPr>
        <w:t xml:space="preserve"> С. </w:t>
      </w:r>
    </w:p>
    <w:p w:rsidR="00F92FF5" w:rsidRPr="002868BC" w:rsidRDefault="00F92FF5" w:rsidP="00171AFA">
      <w:pPr>
        <w:spacing w:after="0" w:line="240" w:lineRule="auto"/>
        <w:jc w:val="both"/>
        <w:rPr>
          <w:rFonts w:ascii="Times New Roman" w:hAnsi="Times New Roman" w:cs="Times New Roman"/>
          <w:sz w:val="20"/>
          <w:szCs w:val="20"/>
        </w:rPr>
      </w:pPr>
      <w:r w:rsidRPr="002868BC">
        <w:rPr>
          <w:rFonts w:ascii="Times New Roman" w:hAnsi="Times New Roman" w:cs="Times New Roman"/>
          <w:sz w:val="20"/>
          <w:szCs w:val="20"/>
        </w:rPr>
        <w:t>77-83.</w:t>
      </w:r>
    </w:p>
    <w:p w:rsidR="00171AFA" w:rsidRPr="002868BC" w:rsidRDefault="00171AFA" w:rsidP="00171AFA">
      <w:pPr>
        <w:spacing w:after="0" w:line="240" w:lineRule="auto"/>
        <w:jc w:val="both"/>
        <w:rPr>
          <w:rFonts w:ascii="Times New Roman" w:hAnsi="Times New Roman" w:cs="Times New Roman"/>
          <w:sz w:val="20"/>
          <w:szCs w:val="20"/>
        </w:rPr>
      </w:pPr>
    </w:p>
    <w:p w:rsidR="00171AFA" w:rsidRPr="002868BC" w:rsidRDefault="00171AFA" w:rsidP="00171AFA">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При записи подряд нескольких библиографических ссылок на один документ в повторной ссылке приводят слова «Там же» и указывают соответствующие страницы. В ссылках на многотомное сериальное издание кроме страниц указывают номер тома, выпуска (части), год, месяц, число, </w:t>
      </w:r>
      <w:proofErr w:type="gramStart"/>
      <w:r w:rsidRPr="002868BC">
        <w:rPr>
          <w:rFonts w:ascii="Times New Roman" w:hAnsi="Times New Roman" w:cs="Times New Roman"/>
          <w:sz w:val="28"/>
          <w:szCs w:val="28"/>
        </w:rPr>
        <w:t>например</w:t>
      </w:r>
      <w:proofErr w:type="gramEnd"/>
      <w:r w:rsidRPr="002868BC">
        <w:rPr>
          <w:rFonts w:ascii="Times New Roman" w:hAnsi="Times New Roman" w:cs="Times New Roman"/>
          <w:sz w:val="28"/>
          <w:szCs w:val="28"/>
        </w:rPr>
        <w:t>:</w:t>
      </w:r>
    </w:p>
    <w:p w:rsidR="00171AFA" w:rsidRPr="002868BC" w:rsidRDefault="00171AFA" w:rsidP="00171AFA">
      <w:pPr>
        <w:spacing w:after="0" w:line="360" w:lineRule="auto"/>
        <w:ind w:firstLine="708"/>
        <w:jc w:val="both"/>
        <w:rPr>
          <w:rFonts w:ascii="Times New Roman" w:hAnsi="Times New Roman" w:cs="Times New Roman"/>
          <w:sz w:val="28"/>
          <w:szCs w:val="28"/>
        </w:rPr>
      </w:pPr>
      <w:r w:rsidRPr="002868BC">
        <w:t xml:space="preserve"> _________________</w:t>
      </w:r>
    </w:p>
    <w:p w:rsidR="00171AFA" w:rsidRPr="002868BC" w:rsidRDefault="00171AFA" w:rsidP="0052075F">
      <w:pPr>
        <w:spacing w:after="0" w:line="240" w:lineRule="auto"/>
        <w:ind w:firstLine="708"/>
        <w:rPr>
          <w:rFonts w:ascii="Times New Roman" w:hAnsi="Times New Roman" w:cs="Times New Roman"/>
          <w:sz w:val="20"/>
          <w:szCs w:val="20"/>
        </w:rPr>
      </w:pPr>
      <w:r w:rsidRPr="002868BC">
        <w:rPr>
          <w:rFonts w:ascii="Times New Roman" w:hAnsi="Times New Roman" w:cs="Times New Roman"/>
          <w:sz w:val="20"/>
          <w:szCs w:val="20"/>
        </w:rPr>
        <w:t xml:space="preserve">Там же. С. 87. </w:t>
      </w:r>
    </w:p>
    <w:p w:rsidR="00171AFA" w:rsidRPr="002868BC" w:rsidRDefault="00171AFA" w:rsidP="0052075F">
      <w:pPr>
        <w:spacing w:after="0" w:line="240" w:lineRule="auto"/>
        <w:ind w:firstLine="708"/>
        <w:rPr>
          <w:rFonts w:ascii="Times New Roman" w:hAnsi="Times New Roman" w:cs="Times New Roman"/>
          <w:sz w:val="20"/>
          <w:szCs w:val="20"/>
        </w:rPr>
      </w:pPr>
      <w:r w:rsidRPr="002868BC">
        <w:rPr>
          <w:rFonts w:ascii="Times New Roman" w:hAnsi="Times New Roman" w:cs="Times New Roman"/>
          <w:sz w:val="20"/>
          <w:szCs w:val="20"/>
        </w:rPr>
        <w:t xml:space="preserve">Там же. Т. 1. С. 35. </w:t>
      </w:r>
    </w:p>
    <w:p w:rsidR="00171AFA" w:rsidRPr="002868BC" w:rsidRDefault="00171AFA" w:rsidP="0052075F">
      <w:pPr>
        <w:spacing w:after="0" w:line="240" w:lineRule="auto"/>
        <w:ind w:firstLine="708"/>
        <w:rPr>
          <w:rFonts w:ascii="Times New Roman" w:hAnsi="Times New Roman" w:cs="Times New Roman"/>
          <w:sz w:val="20"/>
          <w:szCs w:val="20"/>
        </w:rPr>
      </w:pPr>
      <w:r w:rsidRPr="002868BC">
        <w:rPr>
          <w:rFonts w:ascii="Times New Roman" w:hAnsi="Times New Roman" w:cs="Times New Roman"/>
          <w:sz w:val="20"/>
          <w:szCs w:val="20"/>
        </w:rPr>
        <w:lastRenderedPageBreak/>
        <w:t xml:space="preserve">Там же. 1977. </w:t>
      </w:r>
      <w:proofErr w:type="spellStart"/>
      <w:r w:rsidRPr="002868BC">
        <w:rPr>
          <w:rFonts w:ascii="Times New Roman" w:hAnsi="Times New Roman" w:cs="Times New Roman"/>
          <w:sz w:val="20"/>
          <w:szCs w:val="20"/>
        </w:rPr>
        <w:t>Вып</w:t>
      </w:r>
      <w:proofErr w:type="spellEnd"/>
      <w:r w:rsidRPr="002868BC">
        <w:rPr>
          <w:rFonts w:ascii="Times New Roman" w:hAnsi="Times New Roman" w:cs="Times New Roman"/>
          <w:sz w:val="20"/>
          <w:szCs w:val="20"/>
        </w:rPr>
        <w:t>. 2. С. 47</w:t>
      </w:r>
    </w:p>
    <w:p w:rsidR="00701572" w:rsidRPr="002868BC" w:rsidRDefault="00701572" w:rsidP="0052075F">
      <w:pPr>
        <w:spacing w:after="0" w:line="240" w:lineRule="auto"/>
        <w:ind w:firstLine="708"/>
        <w:rPr>
          <w:rFonts w:ascii="Times New Roman" w:hAnsi="Times New Roman" w:cs="Times New Roman"/>
          <w:sz w:val="20"/>
          <w:szCs w:val="20"/>
        </w:rPr>
      </w:pPr>
    </w:p>
    <w:p w:rsidR="00701572" w:rsidRPr="002868BC" w:rsidRDefault="00701572" w:rsidP="0052075F">
      <w:pPr>
        <w:spacing w:after="0" w:line="240" w:lineRule="auto"/>
        <w:ind w:firstLine="708"/>
        <w:rPr>
          <w:rFonts w:ascii="Times New Roman" w:hAnsi="Times New Roman" w:cs="Times New Roman"/>
          <w:sz w:val="20"/>
          <w:szCs w:val="20"/>
        </w:rPr>
      </w:pPr>
    </w:p>
    <w:p w:rsidR="00701572" w:rsidRPr="002868BC" w:rsidRDefault="00701572" w:rsidP="0052075F">
      <w:pPr>
        <w:spacing w:after="0" w:line="240" w:lineRule="auto"/>
        <w:ind w:firstLine="708"/>
        <w:rPr>
          <w:rFonts w:ascii="Times New Roman" w:hAnsi="Times New Roman" w:cs="Times New Roman"/>
          <w:sz w:val="20"/>
          <w:szCs w:val="20"/>
        </w:rPr>
      </w:pPr>
    </w:p>
    <w:p w:rsidR="00701572" w:rsidRPr="002868BC" w:rsidRDefault="00701572" w:rsidP="0052075F">
      <w:pPr>
        <w:spacing w:after="0" w:line="240" w:lineRule="auto"/>
        <w:ind w:firstLine="708"/>
        <w:rPr>
          <w:rFonts w:ascii="Times New Roman" w:hAnsi="Times New Roman" w:cs="Times New Roman"/>
          <w:sz w:val="20"/>
          <w:szCs w:val="20"/>
        </w:rPr>
      </w:pPr>
    </w:p>
    <w:p w:rsidR="00701572" w:rsidRPr="002868BC" w:rsidRDefault="00701572" w:rsidP="00D5575B">
      <w:pPr>
        <w:spacing w:after="0" w:line="360" w:lineRule="auto"/>
        <w:ind w:firstLine="708"/>
        <w:jc w:val="both"/>
        <w:rPr>
          <w:rFonts w:ascii="Times New Roman" w:hAnsi="Times New Roman" w:cs="Times New Roman"/>
          <w:sz w:val="28"/>
          <w:szCs w:val="28"/>
        </w:rPr>
      </w:pPr>
      <w:r w:rsidRPr="002868BC">
        <w:rPr>
          <w:rFonts w:ascii="Times New Roman" w:hAnsi="Times New Roman" w:cs="Times New Roman"/>
          <w:sz w:val="28"/>
          <w:szCs w:val="28"/>
        </w:rPr>
        <w:t xml:space="preserve">Ссылку на материалы, взятые и ресурса сети Интернет, следует оформлять следующим образом: </w:t>
      </w:r>
    </w:p>
    <w:p w:rsidR="00701572" w:rsidRPr="002868BC" w:rsidRDefault="00701572" w:rsidP="0052075F">
      <w:pPr>
        <w:spacing w:after="0" w:line="240" w:lineRule="auto"/>
        <w:ind w:firstLine="708"/>
      </w:pPr>
      <w:r w:rsidRPr="002868BC">
        <w:t>_____________</w:t>
      </w:r>
    </w:p>
    <w:p w:rsidR="00374996" w:rsidRPr="002868BC" w:rsidRDefault="00701572" w:rsidP="00D5575B">
      <w:pPr>
        <w:spacing w:after="0" w:line="240" w:lineRule="auto"/>
        <w:ind w:firstLine="708"/>
        <w:jc w:val="both"/>
        <w:rPr>
          <w:rFonts w:ascii="Times New Roman" w:hAnsi="Times New Roman" w:cs="Times New Roman"/>
          <w:sz w:val="20"/>
          <w:szCs w:val="20"/>
        </w:rPr>
      </w:pPr>
      <w:r w:rsidRPr="002868BC">
        <w:t xml:space="preserve"> </w:t>
      </w:r>
      <w:r w:rsidRPr="002868BC">
        <w:rPr>
          <w:rFonts w:ascii="Times New Roman" w:hAnsi="Times New Roman" w:cs="Times New Roman"/>
          <w:sz w:val="20"/>
          <w:szCs w:val="20"/>
        </w:rPr>
        <w:t>Правила приема рукописей, направляемых в редакцию журнала «Вестник Российской правовой академии» // РПА: сайт. Режим доступа: http://rpa-mu/doc/vest1.</w:t>
      </w:r>
      <w:r w:rsidR="00D5575B" w:rsidRPr="002868BC">
        <w:rPr>
          <w:rFonts w:ascii="Times New Roman" w:hAnsi="Times New Roman" w:cs="Times New Roman"/>
          <w:sz w:val="20"/>
          <w:szCs w:val="20"/>
        </w:rPr>
        <w:t>pdf -заглавие с</w:t>
      </w:r>
      <w:r w:rsidR="008076BE">
        <w:rPr>
          <w:rFonts w:ascii="Times New Roman" w:hAnsi="Times New Roman" w:cs="Times New Roman"/>
          <w:sz w:val="20"/>
          <w:szCs w:val="20"/>
        </w:rPr>
        <w:t xml:space="preserve"> </w:t>
      </w:r>
      <w:r w:rsidR="00D5575B" w:rsidRPr="002868BC">
        <w:rPr>
          <w:rFonts w:ascii="Times New Roman" w:hAnsi="Times New Roman" w:cs="Times New Roman"/>
          <w:sz w:val="20"/>
          <w:szCs w:val="20"/>
        </w:rPr>
        <w:t>экрана</w:t>
      </w:r>
    </w:p>
    <w:p w:rsidR="008076BE" w:rsidRDefault="008076BE">
      <w:pPr>
        <w:rPr>
          <w:rFonts w:ascii="Times New Roman" w:hAnsi="Times New Roman" w:cs="Times New Roman"/>
          <w:sz w:val="20"/>
          <w:szCs w:val="20"/>
        </w:rPr>
      </w:pPr>
      <w:r>
        <w:rPr>
          <w:rFonts w:ascii="Times New Roman" w:hAnsi="Times New Roman" w:cs="Times New Roman"/>
          <w:sz w:val="20"/>
          <w:szCs w:val="20"/>
        </w:rPr>
        <w:br w:type="page"/>
      </w:r>
    </w:p>
    <w:p w:rsidR="00701572" w:rsidRPr="002868BC" w:rsidRDefault="00F93530" w:rsidP="008076BE">
      <w:pPr>
        <w:spacing w:after="0" w:line="240" w:lineRule="auto"/>
        <w:ind w:firstLine="709"/>
        <w:jc w:val="right"/>
        <w:outlineLvl w:val="0"/>
        <w:rPr>
          <w:rFonts w:ascii="Times New Roman" w:hAnsi="Times New Roman" w:cs="Times New Roman"/>
          <w:b/>
          <w:sz w:val="28"/>
          <w:szCs w:val="28"/>
        </w:rPr>
      </w:pPr>
      <w:bookmarkStart w:id="16" w:name="_Toc40210229"/>
      <w:r w:rsidRPr="002868BC">
        <w:rPr>
          <w:rFonts w:ascii="Times New Roman" w:hAnsi="Times New Roman" w:cs="Times New Roman"/>
          <w:b/>
          <w:sz w:val="28"/>
          <w:szCs w:val="28"/>
        </w:rPr>
        <w:lastRenderedPageBreak/>
        <w:t>Приложение 6</w:t>
      </w:r>
      <w:bookmarkEnd w:id="16"/>
    </w:p>
    <w:p w:rsidR="008076BE" w:rsidRDefault="008076BE" w:rsidP="00D17D9D">
      <w:pPr>
        <w:widowControl w:val="0"/>
        <w:ind w:left="-357"/>
        <w:jc w:val="center"/>
        <w:rPr>
          <w:rFonts w:ascii="Times New Roman" w:hAnsi="Times New Roman" w:cs="Times New Roman"/>
          <w:b/>
          <w:caps/>
          <w:sz w:val="28"/>
          <w:szCs w:val="28"/>
          <w:lang w:eastAsia="ar-SA"/>
        </w:rPr>
      </w:pPr>
      <w:r w:rsidRPr="008076BE">
        <w:rPr>
          <w:rFonts w:ascii="Times New Roman" w:hAnsi="Times New Roman" w:cs="Times New Roman"/>
          <w:b/>
          <w:sz w:val="28"/>
          <w:szCs w:val="28"/>
          <w:lang w:eastAsia="ar-SA"/>
        </w:rPr>
        <w:t>Образец титульного листа</w:t>
      </w:r>
    </w:p>
    <w:p w:rsidR="00D17D9D" w:rsidRPr="002868BC" w:rsidRDefault="008076BE" w:rsidP="00D17D9D">
      <w:pPr>
        <w:widowControl w:val="0"/>
        <w:ind w:left="-357"/>
        <w:jc w:val="center"/>
        <w:rPr>
          <w:rFonts w:ascii="Times New Roman" w:hAnsi="Times New Roman" w:cs="Times New Roman"/>
          <w:b/>
          <w:caps/>
          <w:sz w:val="28"/>
          <w:szCs w:val="28"/>
          <w:lang w:eastAsia="ar-SA"/>
        </w:rPr>
      </w:pPr>
      <w:r>
        <w:rPr>
          <w:rFonts w:ascii="Times New Roman" w:hAnsi="Times New Roman" w:cs="Times New Roman"/>
          <w:b/>
          <w:caps/>
          <w:sz w:val="28"/>
          <w:szCs w:val="28"/>
          <w:lang w:eastAsia="ar-SA"/>
        </w:rPr>
        <w:t xml:space="preserve">Министерство ПРОСВЕЩЕНИЯ </w:t>
      </w:r>
      <w:r w:rsidR="00D17D9D" w:rsidRPr="002868BC">
        <w:rPr>
          <w:rFonts w:ascii="Times New Roman" w:hAnsi="Times New Roman" w:cs="Times New Roman"/>
          <w:b/>
          <w:caps/>
          <w:sz w:val="28"/>
          <w:szCs w:val="28"/>
          <w:lang w:eastAsia="ar-SA"/>
        </w:rPr>
        <w:t>Российской Федерации</w:t>
      </w:r>
    </w:p>
    <w:p w:rsidR="00D17D9D" w:rsidRPr="002868BC" w:rsidRDefault="00D17D9D" w:rsidP="00D17D9D">
      <w:pPr>
        <w:widowControl w:val="0"/>
        <w:ind w:left="-357"/>
        <w:jc w:val="center"/>
        <w:rPr>
          <w:rFonts w:ascii="Times New Roman" w:hAnsi="Times New Roman" w:cs="Times New Roman"/>
          <w:b/>
          <w:caps/>
          <w:sz w:val="28"/>
          <w:szCs w:val="28"/>
          <w:lang w:eastAsia="ar-SA"/>
        </w:rPr>
      </w:pPr>
      <w:r w:rsidRPr="002868BC">
        <w:rPr>
          <w:rFonts w:ascii="Times New Roman" w:hAnsi="Times New Roman" w:cs="Times New Roman"/>
          <w:b/>
          <w:caps/>
          <w:sz w:val="28"/>
          <w:szCs w:val="28"/>
          <w:lang w:eastAsia="ar-SA"/>
        </w:rPr>
        <w:t>АВТОНОМНАЯ НЕКОММЕРЧЕСКАЯ ПРОФЕССИОНАЛЬНАЯ</w:t>
      </w:r>
    </w:p>
    <w:p w:rsidR="00D17D9D" w:rsidRPr="002868BC" w:rsidRDefault="00D17D9D" w:rsidP="00D17D9D">
      <w:pPr>
        <w:widowControl w:val="0"/>
        <w:ind w:left="-357"/>
        <w:jc w:val="center"/>
        <w:rPr>
          <w:rFonts w:ascii="Times New Roman" w:hAnsi="Times New Roman" w:cs="Times New Roman"/>
          <w:b/>
          <w:sz w:val="28"/>
          <w:szCs w:val="28"/>
          <w:lang w:eastAsia="ar-SA"/>
        </w:rPr>
      </w:pPr>
      <w:r w:rsidRPr="002868BC">
        <w:rPr>
          <w:rFonts w:ascii="Times New Roman" w:hAnsi="Times New Roman" w:cs="Times New Roman"/>
          <w:b/>
          <w:caps/>
          <w:sz w:val="28"/>
          <w:szCs w:val="28"/>
          <w:lang w:eastAsia="ar-SA"/>
        </w:rPr>
        <w:t xml:space="preserve"> ОБРАЗОВАТЕЛЬНАЯ ОРГАНИЗАЦИЯ </w:t>
      </w:r>
    </w:p>
    <w:p w:rsidR="00D17D9D" w:rsidRPr="002868BC" w:rsidRDefault="00D17D9D" w:rsidP="00D17D9D">
      <w:pPr>
        <w:widowControl w:val="0"/>
        <w:ind w:left="-360"/>
        <w:jc w:val="center"/>
        <w:rPr>
          <w:rFonts w:ascii="Times New Roman" w:hAnsi="Times New Roman" w:cs="Times New Roman"/>
          <w:b/>
          <w:sz w:val="28"/>
          <w:szCs w:val="28"/>
          <w:lang w:eastAsia="ar-SA"/>
        </w:rPr>
      </w:pPr>
    </w:p>
    <w:p w:rsidR="00D17D9D" w:rsidRPr="002868BC" w:rsidRDefault="00D17D9D" w:rsidP="00D17D9D">
      <w:pPr>
        <w:widowControl w:val="0"/>
        <w:ind w:left="-360"/>
        <w:jc w:val="center"/>
        <w:rPr>
          <w:rFonts w:ascii="Times New Roman" w:hAnsi="Times New Roman" w:cs="Times New Roman"/>
          <w:caps/>
          <w:sz w:val="28"/>
          <w:szCs w:val="28"/>
          <w:lang w:eastAsia="ar-SA"/>
        </w:rPr>
      </w:pPr>
      <w:r w:rsidRPr="002868BC">
        <w:rPr>
          <w:rFonts w:ascii="Times New Roman" w:hAnsi="Times New Roman" w:cs="Times New Roman"/>
          <w:caps/>
          <w:sz w:val="28"/>
          <w:szCs w:val="28"/>
          <w:lang w:eastAsia="ar-SA"/>
        </w:rPr>
        <w:t>«</w:t>
      </w:r>
      <w:r w:rsidRPr="002868BC">
        <w:rPr>
          <w:rFonts w:ascii="Times New Roman" w:hAnsi="Times New Roman" w:cs="Times New Roman"/>
          <w:sz w:val="28"/>
          <w:szCs w:val="28"/>
          <w:lang w:eastAsia="ar-SA"/>
        </w:rPr>
        <w:t>Тамбовский колледж бизнес-технологий</w:t>
      </w:r>
      <w:r w:rsidRPr="002868BC">
        <w:rPr>
          <w:rFonts w:ascii="Times New Roman" w:hAnsi="Times New Roman" w:cs="Times New Roman"/>
          <w:caps/>
          <w:sz w:val="28"/>
          <w:szCs w:val="28"/>
          <w:lang w:eastAsia="ar-SA"/>
        </w:rPr>
        <w:t>»</w:t>
      </w:r>
    </w:p>
    <w:p w:rsidR="00D17D9D" w:rsidRPr="002868BC" w:rsidRDefault="00D17D9D" w:rsidP="00D17D9D">
      <w:pPr>
        <w:widowControl w:val="0"/>
        <w:ind w:left="-360"/>
        <w:jc w:val="center"/>
        <w:rPr>
          <w:rFonts w:ascii="Times New Roman" w:hAnsi="Times New Roman" w:cs="Times New Roman"/>
          <w:b/>
          <w:caps/>
          <w:sz w:val="28"/>
          <w:szCs w:val="28"/>
          <w:lang w:eastAsia="ar-SA"/>
        </w:rPr>
      </w:pPr>
    </w:p>
    <w:p w:rsidR="00D17D9D" w:rsidRPr="002868BC" w:rsidRDefault="00D17D9D" w:rsidP="00D17D9D">
      <w:pPr>
        <w:ind w:firstLine="340"/>
        <w:jc w:val="center"/>
        <w:rPr>
          <w:rFonts w:ascii="Times New Roman" w:hAnsi="Times New Roman" w:cs="Times New Roman"/>
          <w:sz w:val="28"/>
          <w:szCs w:val="28"/>
        </w:rPr>
      </w:pPr>
    </w:p>
    <w:p w:rsidR="00D17D9D" w:rsidRPr="002868BC" w:rsidRDefault="00D17D9D" w:rsidP="00D17D9D">
      <w:pPr>
        <w:rPr>
          <w:rFonts w:ascii="Times New Roman" w:hAnsi="Times New Roman" w:cs="Times New Roman"/>
          <w:b/>
          <w:sz w:val="28"/>
          <w:szCs w:val="28"/>
        </w:rPr>
      </w:pPr>
      <w:r w:rsidRPr="002868BC">
        <w:rPr>
          <w:rFonts w:ascii="Times New Roman" w:hAnsi="Times New Roman" w:cs="Times New Roman"/>
          <w:sz w:val="28"/>
          <w:szCs w:val="28"/>
        </w:rPr>
        <w:t xml:space="preserve">                                                   </w:t>
      </w:r>
      <w:r w:rsidRPr="002868BC">
        <w:rPr>
          <w:rFonts w:ascii="Times New Roman" w:hAnsi="Times New Roman" w:cs="Times New Roman"/>
          <w:b/>
          <w:sz w:val="28"/>
          <w:szCs w:val="28"/>
        </w:rPr>
        <w:t>Курсовая работа</w:t>
      </w:r>
    </w:p>
    <w:p w:rsidR="00D17D9D" w:rsidRPr="002868BC" w:rsidRDefault="00D17D9D" w:rsidP="00D17D9D">
      <w:pPr>
        <w:ind w:firstLine="340"/>
        <w:jc w:val="center"/>
        <w:rPr>
          <w:rFonts w:ascii="Times New Roman" w:hAnsi="Times New Roman" w:cs="Times New Roman"/>
          <w:sz w:val="28"/>
          <w:szCs w:val="28"/>
        </w:rPr>
      </w:pPr>
      <w:r w:rsidRPr="002868BC">
        <w:rPr>
          <w:rFonts w:ascii="Times New Roman" w:hAnsi="Times New Roman" w:cs="Times New Roman"/>
          <w:sz w:val="28"/>
          <w:szCs w:val="28"/>
        </w:rPr>
        <w:t>по дисциплине «Право и организация социального обеспечения»</w:t>
      </w:r>
    </w:p>
    <w:p w:rsidR="00D17D9D" w:rsidRPr="00D17D9D" w:rsidRDefault="00D17D9D" w:rsidP="00D17D9D">
      <w:pPr>
        <w:ind w:firstLine="340"/>
        <w:jc w:val="center"/>
        <w:rPr>
          <w:rFonts w:ascii="Times New Roman" w:hAnsi="Times New Roman" w:cs="Times New Roman"/>
          <w:sz w:val="28"/>
          <w:szCs w:val="28"/>
        </w:rPr>
      </w:pPr>
      <w:r w:rsidRPr="002868BC">
        <w:rPr>
          <w:rFonts w:ascii="Times New Roman" w:hAnsi="Times New Roman" w:cs="Times New Roman"/>
          <w:b/>
          <w:sz w:val="28"/>
          <w:szCs w:val="28"/>
        </w:rPr>
        <w:t>По теме:</w:t>
      </w:r>
      <w:r w:rsidRPr="002868BC">
        <w:rPr>
          <w:rFonts w:ascii="Times New Roman" w:hAnsi="Times New Roman" w:cs="Times New Roman"/>
          <w:sz w:val="28"/>
          <w:szCs w:val="28"/>
        </w:rPr>
        <w:t xml:space="preserve"> «Трудовая пенсия по старости»</w:t>
      </w:r>
    </w:p>
    <w:p w:rsidR="00D17D9D" w:rsidRPr="00D17D9D" w:rsidRDefault="00D17D9D" w:rsidP="00D17D9D">
      <w:pPr>
        <w:ind w:firstLine="340"/>
        <w:jc w:val="center"/>
        <w:rPr>
          <w:rFonts w:ascii="Times New Roman" w:hAnsi="Times New Roman" w:cs="Times New Roman"/>
          <w:sz w:val="28"/>
          <w:szCs w:val="28"/>
        </w:rPr>
      </w:pPr>
    </w:p>
    <w:p w:rsidR="00D17D9D" w:rsidRPr="00D17D9D" w:rsidRDefault="00D17D9D" w:rsidP="00D17D9D">
      <w:pPr>
        <w:ind w:firstLine="340"/>
        <w:jc w:val="center"/>
        <w:rPr>
          <w:rFonts w:ascii="Times New Roman" w:hAnsi="Times New Roman" w:cs="Times New Roman"/>
          <w:sz w:val="28"/>
          <w:szCs w:val="28"/>
        </w:rPr>
      </w:pPr>
    </w:p>
    <w:p w:rsidR="00D17D9D" w:rsidRPr="00D17D9D" w:rsidRDefault="00D17D9D" w:rsidP="00D17D9D">
      <w:pPr>
        <w:ind w:firstLine="340"/>
        <w:jc w:val="center"/>
        <w:rPr>
          <w:rFonts w:ascii="Times New Roman" w:hAnsi="Times New Roman" w:cs="Times New Roman"/>
          <w:sz w:val="28"/>
          <w:szCs w:val="28"/>
        </w:rPr>
      </w:pPr>
    </w:p>
    <w:p w:rsidR="00D17D9D" w:rsidRPr="00D17D9D" w:rsidRDefault="00D17D9D" w:rsidP="00D17D9D">
      <w:pPr>
        <w:ind w:firstLine="340"/>
        <w:jc w:val="center"/>
        <w:rPr>
          <w:rFonts w:ascii="Times New Roman" w:hAnsi="Times New Roman" w:cs="Times New Roman"/>
          <w:sz w:val="28"/>
          <w:szCs w:val="28"/>
        </w:rPr>
      </w:pPr>
    </w:p>
    <w:p w:rsidR="00D17D9D" w:rsidRPr="00D17D9D" w:rsidRDefault="00D17D9D" w:rsidP="00D17D9D">
      <w:pPr>
        <w:ind w:firstLine="340"/>
        <w:rPr>
          <w:rFonts w:ascii="Times New Roman" w:hAnsi="Times New Roman" w:cs="Times New Roman"/>
          <w:sz w:val="28"/>
          <w:szCs w:val="28"/>
        </w:rPr>
      </w:pPr>
    </w:p>
    <w:p w:rsidR="00D17D9D" w:rsidRPr="00D17D9D" w:rsidRDefault="00D17D9D" w:rsidP="00D17D9D">
      <w:pPr>
        <w:rPr>
          <w:rFonts w:ascii="Times New Roman" w:hAnsi="Times New Roman" w:cs="Times New Roman"/>
          <w:sz w:val="28"/>
          <w:szCs w:val="28"/>
        </w:rPr>
      </w:pPr>
      <w:r>
        <w:rPr>
          <w:rFonts w:ascii="Times New Roman" w:hAnsi="Times New Roman" w:cs="Times New Roman"/>
          <w:sz w:val="28"/>
          <w:szCs w:val="28"/>
        </w:rPr>
        <w:t xml:space="preserve">                                                                           </w:t>
      </w:r>
      <w:r w:rsidRPr="00D17D9D">
        <w:rPr>
          <w:rFonts w:ascii="Times New Roman" w:hAnsi="Times New Roman" w:cs="Times New Roman"/>
          <w:sz w:val="28"/>
          <w:szCs w:val="28"/>
        </w:rPr>
        <w:t>Выполнил:</w:t>
      </w:r>
    </w:p>
    <w:p w:rsidR="00D17D9D" w:rsidRPr="00D17D9D" w:rsidRDefault="00D17D9D" w:rsidP="00D17D9D">
      <w:pPr>
        <w:ind w:left="4876" w:firstLine="340"/>
        <w:rPr>
          <w:rFonts w:ascii="Times New Roman" w:hAnsi="Times New Roman" w:cs="Times New Roman"/>
          <w:sz w:val="28"/>
          <w:szCs w:val="28"/>
          <w:u w:val="single"/>
        </w:rPr>
      </w:pPr>
      <w:r w:rsidRPr="00D17D9D">
        <w:rPr>
          <w:rFonts w:ascii="Times New Roman" w:hAnsi="Times New Roman" w:cs="Times New Roman"/>
          <w:sz w:val="28"/>
          <w:szCs w:val="28"/>
          <w:u w:val="single"/>
        </w:rPr>
        <w:t>студент группы кПСО-2018</w:t>
      </w:r>
    </w:p>
    <w:p w:rsidR="00D17D9D" w:rsidRDefault="00D17D9D" w:rsidP="00D17D9D">
      <w:pPr>
        <w:ind w:left="4876" w:firstLine="340"/>
        <w:rPr>
          <w:rFonts w:ascii="Times New Roman" w:hAnsi="Times New Roman" w:cs="Times New Roman"/>
          <w:sz w:val="28"/>
          <w:szCs w:val="28"/>
        </w:rPr>
      </w:pPr>
      <w:r w:rsidRPr="00D17D9D">
        <w:rPr>
          <w:rFonts w:ascii="Times New Roman" w:hAnsi="Times New Roman" w:cs="Times New Roman"/>
          <w:sz w:val="28"/>
          <w:szCs w:val="28"/>
        </w:rPr>
        <w:t xml:space="preserve"> Проверил:</w:t>
      </w:r>
    </w:p>
    <w:p w:rsidR="00D17D9D" w:rsidRPr="00D17D9D" w:rsidRDefault="00D17D9D" w:rsidP="00D17D9D">
      <w:pPr>
        <w:ind w:left="4876" w:firstLine="340"/>
        <w:rPr>
          <w:rFonts w:ascii="Times New Roman" w:hAnsi="Times New Roman" w:cs="Times New Roman"/>
          <w:sz w:val="28"/>
          <w:szCs w:val="28"/>
        </w:rPr>
      </w:pPr>
      <w:r>
        <w:rPr>
          <w:rFonts w:ascii="Times New Roman" w:hAnsi="Times New Roman" w:cs="Times New Roman"/>
          <w:sz w:val="28"/>
          <w:szCs w:val="28"/>
        </w:rPr>
        <w:t>Старший преподаватель</w:t>
      </w:r>
    </w:p>
    <w:p w:rsidR="00D17D9D" w:rsidRPr="00D17D9D" w:rsidRDefault="00D17D9D" w:rsidP="00D17D9D">
      <w:pPr>
        <w:ind w:left="4876" w:firstLine="340"/>
        <w:rPr>
          <w:rFonts w:ascii="Times New Roman" w:hAnsi="Times New Roman" w:cs="Times New Roman"/>
          <w:sz w:val="28"/>
          <w:szCs w:val="28"/>
          <w:u w:val="single"/>
        </w:rPr>
      </w:pPr>
      <w:proofErr w:type="spellStart"/>
      <w:r w:rsidRPr="00D17D9D">
        <w:rPr>
          <w:rFonts w:ascii="Times New Roman" w:hAnsi="Times New Roman" w:cs="Times New Roman"/>
          <w:sz w:val="28"/>
          <w:szCs w:val="28"/>
          <w:u w:val="single"/>
        </w:rPr>
        <w:t>Дроценко</w:t>
      </w:r>
      <w:proofErr w:type="spellEnd"/>
      <w:r w:rsidRPr="00D17D9D">
        <w:rPr>
          <w:rFonts w:ascii="Times New Roman" w:hAnsi="Times New Roman" w:cs="Times New Roman"/>
          <w:sz w:val="28"/>
          <w:szCs w:val="28"/>
          <w:u w:val="single"/>
        </w:rPr>
        <w:t xml:space="preserve"> Л.Д.</w:t>
      </w:r>
    </w:p>
    <w:p w:rsidR="00D17D9D" w:rsidRPr="00D17D9D" w:rsidRDefault="00D17D9D" w:rsidP="00D17D9D">
      <w:pPr>
        <w:ind w:firstLine="340"/>
        <w:jc w:val="right"/>
        <w:rPr>
          <w:rFonts w:ascii="Times New Roman" w:hAnsi="Times New Roman" w:cs="Times New Roman"/>
          <w:sz w:val="28"/>
          <w:szCs w:val="28"/>
        </w:rPr>
      </w:pPr>
    </w:p>
    <w:p w:rsidR="00D17D9D" w:rsidRPr="00D17D9D" w:rsidRDefault="00D17D9D" w:rsidP="00D17D9D">
      <w:pPr>
        <w:ind w:firstLine="340"/>
        <w:jc w:val="right"/>
        <w:rPr>
          <w:rFonts w:ascii="Times New Roman" w:hAnsi="Times New Roman" w:cs="Times New Roman"/>
          <w:sz w:val="28"/>
          <w:szCs w:val="28"/>
        </w:rPr>
      </w:pPr>
    </w:p>
    <w:p w:rsidR="00D17D9D" w:rsidRDefault="00D17D9D" w:rsidP="00D17D9D">
      <w:pPr>
        <w:rPr>
          <w:rFonts w:ascii="Times New Roman" w:hAnsi="Times New Roman" w:cs="Times New Roman"/>
          <w:sz w:val="28"/>
          <w:szCs w:val="28"/>
        </w:rPr>
      </w:pPr>
      <w:r>
        <w:rPr>
          <w:rFonts w:ascii="Times New Roman" w:hAnsi="Times New Roman" w:cs="Times New Roman"/>
          <w:sz w:val="28"/>
          <w:szCs w:val="28"/>
        </w:rPr>
        <w:t xml:space="preserve">                                                           Тамбов</w:t>
      </w:r>
    </w:p>
    <w:p w:rsidR="008076BE" w:rsidRDefault="00D17D9D">
      <w:pPr>
        <w:rPr>
          <w:rFonts w:ascii="Times New Roman" w:hAnsi="Times New Roman" w:cs="Times New Roman"/>
          <w:sz w:val="28"/>
          <w:szCs w:val="28"/>
        </w:rPr>
      </w:pPr>
      <w:r>
        <w:rPr>
          <w:rFonts w:ascii="Times New Roman" w:hAnsi="Times New Roman" w:cs="Times New Roman"/>
          <w:sz w:val="28"/>
          <w:szCs w:val="28"/>
        </w:rPr>
        <w:t xml:space="preserve">                                                           </w:t>
      </w:r>
      <w:r w:rsidRPr="00D17D9D">
        <w:rPr>
          <w:rFonts w:ascii="Times New Roman" w:hAnsi="Times New Roman" w:cs="Times New Roman"/>
          <w:sz w:val="28"/>
          <w:szCs w:val="28"/>
        </w:rPr>
        <w:t xml:space="preserve"> 2020 г.</w:t>
      </w:r>
      <w:r w:rsidR="008076BE">
        <w:rPr>
          <w:rFonts w:ascii="Times New Roman" w:hAnsi="Times New Roman" w:cs="Times New Roman"/>
          <w:sz w:val="28"/>
          <w:szCs w:val="28"/>
        </w:rPr>
        <w:br w:type="page"/>
      </w:r>
    </w:p>
    <w:p w:rsidR="00A353D3" w:rsidRPr="008076BE" w:rsidRDefault="008076BE" w:rsidP="008076BE">
      <w:pPr>
        <w:widowControl w:val="0"/>
        <w:shd w:val="clear" w:color="auto" w:fill="FFFFFF"/>
        <w:tabs>
          <w:tab w:val="left" w:leader="underscore" w:pos="3710"/>
        </w:tabs>
        <w:autoSpaceDE w:val="0"/>
        <w:autoSpaceDN w:val="0"/>
        <w:adjustRightInd w:val="0"/>
        <w:jc w:val="right"/>
        <w:outlineLvl w:val="0"/>
        <w:rPr>
          <w:rFonts w:ascii="Times New Roman" w:hAnsi="Times New Roman" w:cs="Times New Roman"/>
          <w:b/>
          <w:color w:val="000000"/>
          <w:sz w:val="28"/>
          <w:szCs w:val="28"/>
        </w:rPr>
      </w:pPr>
      <w:bookmarkStart w:id="17" w:name="_Toc40210230"/>
      <w:r w:rsidRPr="008076BE">
        <w:rPr>
          <w:rFonts w:ascii="Times New Roman" w:hAnsi="Times New Roman" w:cs="Times New Roman"/>
          <w:b/>
          <w:color w:val="000000"/>
          <w:sz w:val="28"/>
          <w:szCs w:val="28"/>
        </w:rPr>
        <w:lastRenderedPageBreak/>
        <w:t>Приложение 7</w:t>
      </w:r>
      <w:bookmarkEnd w:id="17"/>
    </w:p>
    <w:p w:rsidR="00F669E5" w:rsidRPr="00F669E5" w:rsidRDefault="00F669E5" w:rsidP="008076BE">
      <w:pPr>
        <w:spacing w:after="0" w:line="240" w:lineRule="auto"/>
        <w:ind w:firstLine="708"/>
        <w:jc w:val="center"/>
        <w:rPr>
          <w:rFonts w:ascii="Times New Roman" w:hAnsi="Times New Roman" w:cs="Times New Roman"/>
          <w:b/>
          <w:sz w:val="28"/>
          <w:szCs w:val="28"/>
        </w:rPr>
      </w:pPr>
      <w:r w:rsidRPr="00F669E5">
        <w:rPr>
          <w:rFonts w:ascii="Times New Roman" w:hAnsi="Times New Roman" w:cs="Times New Roman"/>
          <w:b/>
          <w:sz w:val="28"/>
          <w:szCs w:val="28"/>
        </w:rPr>
        <w:t>Содержание</w:t>
      </w:r>
    </w:p>
    <w:p w:rsidR="00F669E5" w:rsidRPr="00F669E5" w:rsidRDefault="00F669E5" w:rsidP="00F669E5">
      <w:pPr>
        <w:spacing w:after="0" w:line="360" w:lineRule="auto"/>
        <w:ind w:firstLine="708"/>
        <w:jc w:val="both"/>
        <w:rPr>
          <w:rFonts w:ascii="Times New Roman" w:hAnsi="Times New Roman" w:cs="Times New Roman"/>
          <w:sz w:val="28"/>
          <w:szCs w:val="28"/>
        </w:rPr>
      </w:pPr>
      <w:r w:rsidRPr="00F669E5">
        <w:rPr>
          <w:rFonts w:ascii="Times New Roman" w:hAnsi="Times New Roman" w:cs="Times New Roman"/>
          <w:sz w:val="28"/>
          <w:szCs w:val="28"/>
        </w:rPr>
        <w:t xml:space="preserve">Введение ……………………………………………………………           3 </w:t>
      </w:r>
    </w:p>
    <w:p w:rsidR="00F669E5" w:rsidRDefault="00F669E5" w:rsidP="00F669E5">
      <w:pPr>
        <w:spacing w:after="0" w:line="360" w:lineRule="auto"/>
        <w:ind w:firstLine="708"/>
        <w:jc w:val="both"/>
        <w:rPr>
          <w:rFonts w:ascii="Times New Roman" w:hAnsi="Times New Roman" w:cs="Times New Roman"/>
          <w:sz w:val="28"/>
          <w:szCs w:val="28"/>
        </w:rPr>
      </w:pPr>
      <w:r w:rsidRPr="00F669E5">
        <w:rPr>
          <w:rFonts w:ascii="Times New Roman" w:hAnsi="Times New Roman" w:cs="Times New Roman"/>
          <w:sz w:val="28"/>
          <w:szCs w:val="28"/>
        </w:rPr>
        <w:t xml:space="preserve">Глава І Современное состояние и направления совершенствования </w:t>
      </w:r>
      <w:proofErr w:type="gramStart"/>
      <w:r w:rsidRPr="00F669E5">
        <w:rPr>
          <w:rFonts w:ascii="Times New Roman" w:hAnsi="Times New Roman" w:cs="Times New Roman"/>
          <w:sz w:val="28"/>
          <w:szCs w:val="28"/>
        </w:rPr>
        <w:t>правового  обеспечения</w:t>
      </w:r>
      <w:proofErr w:type="gramEnd"/>
      <w:r w:rsidRPr="00F669E5">
        <w:rPr>
          <w:rFonts w:ascii="Times New Roman" w:hAnsi="Times New Roman" w:cs="Times New Roman"/>
          <w:sz w:val="28"/>
          <w:szCs w:val="28"/>
        </w:rPr>
        <w:t xml:space="preserve"> деятельности правоохранительных органов по учету  преступлений коррупционного характера</w:t>
      </w:r>
      <w:r>
        <w:rPr>
          <w:rFonts w:ascii="Times New Roman" w:hAnsi="Times New Roman" w:cs="Times New Roman"/>
          <w:sz w:val="28"/>
          <w:szCs w:val="28"/>
        </w:rPr>
        <w:t>……………………………</w:t>
      </w:r>
      <w:r w:rsidRPr="00F669E5">
        <w:rPr>
          <w:rFonts w:ascii="Times New Roman" w:hAnsi="Times New Roman" w:cs="Times New Roman"/>
          <w:sz w:val="28"/>
          <w:szCs w:val="28"/>
        </w:rPr>
        <w:t xml:space="preserve">                5 </w:t>
      </w:r>
    </w:p>
    <w:p w:rsidR="00F669E5" w:rsidRDefault="00F669E5" w:rsidP="00F669E5">
      <w:pPr>
        <w:spacing w:after="0" w:line="360" w:lineRule="auto"/>
        <w:ind w:firstLine="708"/>
        <w:jc w:val="both"/>
        <w:rPr>
          <w:rFonts w:ascii="Times New Roman" w:hAnsi="Times New Roman" w:cs="Times New Roman"/>
          <w:sz w:val="28"/>
          <w:szCs w:val="28"/>
        </w:rPr>
      </w:pPr>
      <w:r w:rsidRPr="00F669E5">
        <w:rPr>
          <w:rFonts w:ascii="Times New Roman" w:hAnsi="Times New Roman" w:cs="Times New Roman"/>
          <w:sz w:val="28"/>
          <w:szCs w:val="28"/>
        </w:rPr>
        <w:t xml:space="preserve">1.1 Современное состояние правового обеспечения </w:t>
      </w:r>
      <w:proofErr w:type="gramStart"/>
      <w:r w:rsidRPr="00F669E5">
        <w:rPr>
          <w:rFonts w:ascii="Times New Roman" w:hAnsi="Times New Roman" w:cs="Times New Roman"/>
          <w:sz w:val="28"/>
          <w:szCs w:val="28"/>
        </w:rPr>
        <w:t>деятельности  правоохранительных</w:t>
      </w:r>
      <w:proofErr w:type="gramEnd"/>
      <w:r w:rsidRPr="00F669E5">
        <w:rPr>
          <w:rFonts w:ascii="Times New Roman" w:hAnsi="Times New Roman" w:cs="Times New Roman"/>
          <w:sz w:val="28"/>
          <w:szCs w:val="28"/>
        </w:rPr>
        <w:t xml:space="preserve"> органов по учету преступлений коррупционного характера </w:t>
      </w:r>
      <w:r>
        <w:rPr>
          <w:rFonts w:ascii="Times New Roman" w:hAnsi="Times New Roman" w:cs="Times New Roman"/>
          <w:sz w:val="28"/>
          <w:szCs w:val="28"/>
        </w:rPr>
        <w:t>………………………………………………………………….</w:t>
      </w:r>
      <w:r w:rsidRPr="00F669E5">
        <w:rPr>
          <w:rFonts w:ascii="Times New Roman" w:hAnsi="Times New Roman" w:cs="Times New Roman"/>
          <w:sz w:val="28"/>
          <w:szCs w:val="28"/>
        </w:rPr>
        <w:t xml:space="preserve">            5 </w:t>
      </w:r>
    </w:p>
    <w:p w:rsidR="00F669E5" w:rsidRDefault="00F669E5" w:rsidP="00F669E5">
      <w:pPr>
        <w:spacing w:after="0" w:line="360" w:lineRule="auto"/>
        <w:ind w:firstLine="708"/>
        <w:jc w:val="both"/>
        <w:rPr>
          <w:rFonts w:ascii="Times New Roman" w:hAnsi="Times New Roman" w:cs="Times New Roman"/>
          <w:sz w:val="28"/>
          <w:szCs w:val="28"/>
        </w:rPr>
      </w:pPr>
      <w:r w:rsidRPr="00F669E5">
        <w:rPr>
          <w:rFonts w:ascii="Times New Roman" w:hAnsi="Times New Roman" w:cs="Times New Roman"/>
          <w:sz w:val="28"/>
          <w:szCs w:val="28"/>
        </w:rPr>
        <w:t xml:space="preserve">1.2 Направления совершенствования правового </w:t>
      </w:r>
      <w:proofErr w:type="gramStart"/>
      <w:r w:rsidRPr="00F669E5">
        <w:rPr>
          <w:rFonts w:ascii="Times New Roman" w:hAnsi="Times New Roman" w:cs="Times New Roman"/>
          <w:sz w:val="28"/>
          <w:szCs w:val="28"/>
        </w:rPr>
        <w:t>обеспечения  деятельности</w:t>
      </w:r>
      <w:proofErr w:type="gramEnd"/>
      <w:r w:rsidRPr="00F669E5">
        <w:rPr>
          <w:rFonts w:ascii="Times New Roman" w:hAnsi="Times New Roman" w:cs="Times New Roman"/>
          <w:sz w:val="28"/>
          <w:szCs w:val="28"/>
        </w:rPr>
        <w:t xml:space="preserve"> правоохранительных органов по учету преступлений  коррупционного характера </w:t>
      </w:r>
      <w:r>
        <w:rPr>
          <w:rFonts w:ascii="Times New Roman" w:hAnsi="Times New Roman" w:cs="Times New Roman"/>
          <w:sz w:val="28"/>
          <w:szCs w:val="28"/>
        </w:rPr>
        <w:t>………………………………………………..</w:t>
      </w:r>
      <w:r w:rsidRPr="00F669E5">
        <w:rPr>
          <w:rFonts w:ascii="Times New Roman" w:hAnsi="Times New Roman" w:cs="Times New Roman"/>
          <w:sz w:val="28"/>
          <w:szCs w:val="28"/>
        </w:rPr>
        <w:t xml:space="preserve">        15 </w:t>
      </w:r>
    </w:p>
    <w:p w:rsidR="00F669E5" w:rsidRPr="00F669E5" w:rsidRDefault="00F669E5" w:rsidP="00F669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F669E5">
        <w:rPr>
          <w:rFonts w:ascii="Times New Roman" w:hAnsi="Times New Roman" w:cs="Times New Roman"/>
          <w:sz w:val="28"/>
          <w:szCs w:val="28"/>
        </w:rPr>
        <w:t xml:space="preserve">ІІ Понятие, содержание и направления совершенствования </w:t>
      </w:r>
      <w:proofErr w:type="gramStart"/>
      <w:r w:rsidRPr="00F669E5">
        <w:rPr>
          <w:rFonts w:ascii="Times New Roman" w:hAnsi="Times New Roman" w:cs="Times New Roman"/>
          <w:sz w:val="28"/>
          <w:szCs w:val="28"/>
        </w:rPr>
        <w:t>организации  деятельности</w:t>
      </w:r>
      <w:proofErr w:type="gramEnd"/>
      <w:r w:rsidRPr="00F669E5">
        <w:rPr>
          <w:rFonts w:ascii="Times New Roman" w:hAnsi="Times New Roman" w:cs="Times New Roman"/>
          <w:sz w:val="28"/>
          <w:szCs w:val="28"/>
        </w:rPr>
        <w:t xml:space="preserve"> правоохранительных органов по учету преступлений коррупционного характера</w:t>
      </w:r>
      <w:r>
        <w:rPr>
          <w:rFonts w:ascii="Times New Roman" w:hAnsi="Times New Roman" w:cs="Times New Roman"/>
          <w:sz w:val="28"/>
          <w:szCs w:val="28"/>
        </w:rPr>
        <w:t>……………………………….</w:t>
      </w:r>
      <w:r w:rsidRPr="00F669E5">
        <w:rPr>
          <w:rFonts w:ascii="Times New Roman" w:hAnsi="Times New Roman" w:cs="Times New Roman"/>
          <w:sz w:val="28"/>
          <w:szCs w:val="28"/>
        </w:rPr>
        <w:t xml:space="preserve">         24 </w:t>
      </w:r>
    </w:p>
    <w:p w:rsidR="00F669E5" w:rsidRPr="00F669E5" w:rsidRDefault="00F669E5" w:rsidP="00F669E5">
      <w:pPr>
        <w:spacing w:after="0" w:line="360" w:lineRule="auto"/>
        <w:ind w:firstLine="708"/>
        <w:jc w:val="both"/>
        <w:rPr>
          <w:rFonts w:ascii="Times New Roman" w:hAnsi="Times New Roman" w:cs="Times New Roman"/>
          <w:sz w:val="28"/>
          <w:szCs w:val="28"/>
        </w:rPr>
      </w:pPr>
      <w:r w:rsidRPr="00F669E5">
        <w:rPr>
          <w:rFonts w:ascii="Times New Roman" w:hAnsi="Times New Roman" w:cs="Times New Roman"/>
          <w:sz w:val="28"/>
          <w:szCs w:val="28"/>
        </w:rPr>
        <w:t>2.1 Понятие и содержание организации деятельности правоохранительных органов по учету преступлений коррупционного характера</w:t>
      </w:r>
      <w:r>
        <w:rPr>
          <w:rFonts w:ascii="Times New Roman" w:hAnsi="Times New Roman" w:cs="Times New Roman"/>
          <w:sz w:val="28"/>
          <w:szCs w:val="28"/>
        </w:rPr>
        <w:t>………………………………………………………………………</w:t>
      </w:r>
      <w:r w:rsidRPr="00F669E5">
        <w:rPr>
          <w:rFonts w:ascii="Times New Roman" w:hAnsi="Times New Roman" w:cs="Times New Roman"/>
          <w:sz w:val="28"/>
          <w:szCs w:val="28"/>
        </w:rPr>
        <w:t xml:space="preserve">    24 </w:t>
      </w:r>
    </w:p>
    <w:p w:rsidR="00F669E5" w:rsidRPr="00F669E5" w:rsidRDefault="00F669E5" w:rsidP="00F669E5">
      <w:pPr>
        <w:spacing w:after="0" w:line="360" w:lineRule="auto"/>
        <w:ind w:firstLine="708"/>
        <w:jc w:val="both"/>
        <w:rPr>
          <w:rFonts w:ascii="Times New Roman" w:hAnsi="Times New Roman" w:cs="Times New Roman"/>
          <w:sz w:val="28"/>
          <w:szCs w:val="28"/>
        </w:rPr>
      </w:pPr>
      <w:r w:rsidRPr="00F669E5">
        <w:rPr>
          <w:rFonts w:ascii="Times New Roman" w:hAnsi="Times New Roman" w:cs="Times New Roman"/>
          <w:sz w:val="28"/>
          <w:szCs w:val="28"/>
        </w:rPr>
        <w:t xml:space="preserve">2.2 Направления совершенствования организации </w:t>
      </w:r>
      <w:proofErr w:type="gramStart"/>
      <w:r w:rsidRPr="00F669E5">
        <w:rPr>
          <w:rFonts w:ascii="Times New Roman" w:hAnsi="Times New Roman" w:cs="Times New Roman"/>
          <w:sz w:val="28"/>
          <w:szCs w:val="28"/>
        </w:rPr>
        <w:t>деятельности  правоохранительных</w:t>
      </w:r>
      <w:proofErr w:type="gramEnd"/>
      <w:r w:rsidRPr="00F669E5">
        <w:rPr>
          <w:rFonts w:ascii="Times New Roman" w:hAnsi="Times New Roman" w:cs="Times New Roman"/>
          <w:sz w:val="28"/>
          <w:szCs w:val="28"/>
        </w:rPr>
        <w:t xml:space="preserve"> органов по учету преступлений коррупционного характера </w:t>
      </w:r>
      <w:r>
        <w:rPr>
          <w:rFonts w:ascii="Times New Roman" w:hAnsi="Times New Roman" w:cs="Times New Roman"/>
          <w:sz w:val="28"/>
          <w:szCs w:val="28"/>
        </w:rPr>
        <w:t>…………………………………………………………………</w:t>
      </w:r>
      <w:r w:rsidRPr="00F669E5">
        <w:rPr>
          <w:rFonts w:ascii="Times New Roman" w:hAnsi="Times New Roman" w:cs="Times New Roman"/>
          <w:sz w:val="28"/>
          <w:szCs w:val="28"/>
        </w:rPr>
        <w:t xml:space="preserve">           30 </w:t>
      </w:r>
    </w:p>
    <w:p w:rsidR="00F669E5" w:rsidRPr="00F669E5" w:rsidRDefault="00F669E5" w:rsidP="00F669E5">
      <w:pPr>
        <w:spacing w:after="0" w:line="360" w:lineRule="auto"/>
        <w:ind w:firstLine="708"/>
        <w:jc w:val="both"/>
        <w:rPr>
          <w:rFonts w:ascii="Times New Roman" w:hAnsi="Times New Roman" w:cs="Times New Roman"/>
          <w:sz w:val="28"/>
          <w:szCs w:val="28"/>
        </w:rPr>
      </w:pPr>
      <w:r w:rsidRPr="00F669E5">
        <w:rPr>
          <w:rFonts w:ascii="Times New Roman" w:hAnsi="Times New Roman" w:cs="Times New Roman"/>
          <w:sz w:val="28"/>
          <w:szCs w:val="28"/>
        </w:rPr>
        <w:t xml:space="preserve">Заключение </w:t>
      </w:r>
      <w:r>
        <w:rPr>
          <w:rFonts w:ascii="Times New Roman" w:hAnsi="Times New Roman" w:cs="Times New Roman"/>
          <w:sz w:val="28"/>
          <w:szCs w:val="28"/>
        </w:rPr>
        <w:t>…………………………………………………</w:t>
      </w:r>
      <w:r w:rsidRPr="00F669E5">
        <w:rPr>
          <w:rFonts w:ascii="Times New Roman" w:hAnsi="Times New Roman" w:cs="Times New Roman"/>
          <w:sz w:val="28"/>
          <w:szCs w:val="28"/>
        </w:rPr>
        <w:t xml:space="preserve">                     34 </w:t>
      </w:r>
    </w:p>
    <w:p w:rsidR="00374996" w:rsidRDefault="00F669E5" w:rsidP="00F669E5">
      <w:pPr>
        <w:spacing w:after="0" w:line="360" w:lineRule="auto"/>
        <w:ind w:firstLine="708"/>
        <w:jc w:val="both"/>
        <w:rPr>
          <w:rFonts w:ascii="Times New Roman" w:hAnsi="Times New Roman" w:cs="Times New Roman"/>
          <w:sz w:val="28"/>
          <w:szCs w:val="28"/>
        </w:rPr>
      </w:pPr>
      <w:r w:rsidRPr="00F669E5">
        <w:rPr>
          <w:rFonts w:ascii="Times New Roman" w:hAnsi="Times New Roman" w:cs="Times New Roman"/>
          <w:sz w:val="28"/>
          <w:szCs w:val="28"/>
        </w:rPr>
        <w:t xml:space="preserve">Список использованных источников </w:t>
      </w:r>
      <w:r>
        <w:rPr>
          <w:rFonts w:ascii="Times New Roman" w:hAnsi="Times New Roman" w:cs="Times New Roman"/>
          <w:sz w:val="28"/>
          <w:szCs w:val="28"/>
        </w:rPr>
        <w:t>………………………...</w:t>
      </w:r>
      <w:r w:rsidRPr="00F669E5">
        <w:rPr>
          <w:rFonts w:ascii="Times New Roman" w:hAnsi="Times New Roman" w:cs="Times New Roman"/>
          <w:sz w:val="28"/>
          <w:szCs w:val="28"/>
        </w:rPr>
        <w:t xml:space="preserve">                36</w:t>
      </w:r>
    </w:p>
    <w:p w:rsidR="008076BE" w:rsidRDefault="008076BE">
      <w:pPr>
        <w:rPr>
          <w:rFonts w:ascii="Times New Roman" w:hAnsi="Times New Roman" w:cs="Times New Roman"/>
          <w:sz w:val="28"/>
          <w:szCs w:val="28"/>
        </w:rPr>
      </w:pPr>
      <w:r>
        <w:rPr>
          <w:rFonts w:ascii="Times New Roman" w:hAnsi="Times New Roman" w:cs="Times New Roman"/>
          <w:sz w:val="28"/>
          <w:szCs w:val="28"/>
        </w:rPr>
        <w:br w:type="page"/>
      </w:r>
    </w:p>
    <w:p w:rsidR="00B704FD" w:rsidRDefault="00F93530" w:rsidP="008076BE">
      <w:pPr>
        <w:spacing w:after="0" w:line="360" w:lineRule="auto"/>
        <w:ind w:firstLine="709"/>
        <w:jc w:val="right"/>
        <w:outlineLvl w:val="0"/>
        <w:rPr>
          <w:rFonts w:ascii="Times New Roman" w:hAnsi="Times New Roman" w:cs="Times New Roman"/>
          <w:b/>
          <w:sz w:val="28"/>
          <w:szCs w:val="28"/>
        </w:rPr>
      </w:pPr>
      <w:bookmarkStart w:id="18" w:name="_Toc40210231"/>
      <w:r>
        <w:rPr>
          <w:rFonts w:ascii="Times New Roman" w:hAnsi="Times New Roman" w:cs="Times New Roman"/>
          <w:b/>
          <w:sz w:val="28"/>
          <w:szCs w:val="28"/>
        </w:rPr>
        <w:lastRenderedPageBreak/>
        <w:t>Приложение 8</w:t>
      </w:r>
      <w:bookmarkEnd w:id="18"/>
    </w:p>
    <w:p w:rsidR="00B704FD" w:rsidRDefault="00B704FD" w:rsidP="00F669E5">
      <w:pPr>
        <w:spacing w:after="0" w:line="360" w:lineRule="auto"/>
        <w:ind w:firstLine="708"/>
        <w:jc w:val="both"/>
        <w:rPr>
          <w:rFonts w:ascii="Times New Roman" w:hAnsi="Times New Roman" w:cs="Times New Roman"/>
          <w:b/>
          <w:sz w:val="28"/>
          <w:szCs w:val="28"/>
        </w:rPr>
      </w:pPr>
    </w:p>
    <w:p w:rsidR="00B704FD" w:rsidRPr="00B704FD" w:rsidRDefault="00B704FD" w:rsidP="00B704FD">
      <w:pPr>
        <w:spacing w:after="0" w:line="360" w:lineRule="auto"/>
        <w:ind w:firstLine="708"/>
        <w:jc w:val="both"/>
        <w:rPr>
          <w:rFonts w:ascii="Times New Roman" w:hAnsi="Times New Roman" w:cs="Times New Roman"/>
          <w:b/>
          <w:sz w:val="28"/>
          <w:szCs w:val="28"/>
        </w:rPr>
      </w:pPr>
      <w:r w:rsidRPr="00B704FD">
        <w:rPr>
          <w:rFonts w:ascii="Times New Roman" w:hAnsi="Times New Roman" w:cs="Times New Roman"/>
          <w:b/>
          <w:sz w:val="28"/>
          <w:szCs w:val="28"/>
        </w:rPr>
        <w:t xml:space="preserve">Правила оформления списка использованных источников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 1. В список использованных источников включают все документы, использованные при написании работы, независимо от их носителя, включая </w:t>
      </w:r>
      <w:r>
        <w:rPr>
          <w:rFonts w:ascii="Times New Roman" w:hAnsi="Times New Roman" w:cs="Times New Roman"/>
          <w:sz w:val="28"/>
          <w:szCs w:val="28"/>
        </w:rPr>
        <w:t>электронные издания и Интернет -</w:t>
      </w:r>
      <w:r w:rsidRPr="00B704FD">
        <w:rPr>
          <w:rFonts w:ascii="Times New Roman" w:hAnsi="Times New Roman" w:cs="Times New Roman"/>
          <w:sz w:val="28"/>
          <w:szCs w:val="28"/>
        </w:rPr>
        <w:t xml:space="preserve"> ресурсы.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2. К группировке материала в списке надо отнестись с большим вниманием, так как именно она отражает глубину изученности темы автором. Существуют различные способы группировки документов в прилагаемом списке использованных источников: алфавитный, систематический, хронологический, по главам, по видам источников и другие.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В курсовых работах рекомендуется использовать группировку документов по видам источников.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3. В результате группировки по видам источников все документы делятся на группы (классы, разделы): </w:t>
      </w:r>
    </w:p>
    <w:p w:rsidR="00B704FD" w:rsidRDefault="00B704FD" w:rsidP="00B704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официальные документы: </w:t>
      </w:r>
    </w:p>
    <w:p w:rsidR="00B704FD" w:rsidRDefault="00B704FD" w:rsidP="00B704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B704FD">
        <w:rPr>
          <w:rFonts w:ascii="Times New Roman" w:hAnsi="Times New Roman" w:cs="Times New Roman"/>
          <w:sz w:val="28"/>
          <w:szCs w:val="28"/>
        </w:rPr>
        <w:t xml:space="preserve"> Конституция Российской Федерации;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 международные акты;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 международные соглашения;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 федеральные конституционные законы; – кодифицированные федеральные законы (кодексы);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 федеральные законы; </w:t>
      </w:r>
    </w:p>
    <w:p w:rsidR="00B704FD" w:rsidRDefault="00B704FD" w:rsidP="00B704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-законы РФ</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 указы Президента Российской Федерации;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 постановления;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ведомственные акты;</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 xml:space="preserve"> 2) документальные материалы, составляющие </w:t>
      </w:r>
      <w:proofErr w:type="spellStart"/>
      <w:r w:rsidRPr="00B704FD">
        <w:rPr>
          <w:rFonts w:ascii="Times New Roman" w:hAnsi="Times New Roman" w:cs="Times New Roman"/>
          <w:sz w:val="28"/>
          <w:szCs w:val="28"/>
        </w:rPr>
        <w:t>источниковую</w:t>
      </w:r>
      <w:proofErr w:type="spellEnd"/>
      <w:r w:rsidRPr="00B704FD">
        <w:rPr>
          <w:rFonts w:ascii="Times New Roman" w:hAnsi="Times New Roman" w:cs="Times New Roman"/>
          <w:sz w:val="28"/>
          <w:szCs w:val="28"/>
        </w:rPr>
        <w:t xml:space="preserve"> базу исследования (архивные документы, летописи, письма, дневники, воспоминания, статистические сборники, ежегодники, материалы социолог</w:t>
      </w:r>
      <w:r>
        <w:rPr>
          <w:rFonts w:ascii="Times New Roman" w:hAnsi="Times New Roman" w:cs="Times New Roman"/>
          <w:sz w:val="28"/>
          <w:szCs w:val="28"/>
        </w:rPr>
        <w:t>ических исследований и т. п.), -</w:t>
      </w:r>
      <w:r w:rsidRPr="00B704FD">
        <w:rPr>
          <w:rFonts w:ascii="Times New Roman" w:hAnsi="Times New Roman" w:cs="Times New Roman"/>
          <w:sz w:val="28"/>
          <w:szCs w:val="28"/>
        </w:rPr>
        <w:t xml:space="preserve"> в хронологическом порядке;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lastRenderedPageBreak/>
        <w:t>3) перечень отечественной и зарубежной литературы по теме (книги, статьи, сообщения, тезисы докладов, депонированные рукописи, препринты, нормативно-т</w:t>
      </w:r>
      <w:r>
        <w:rPr>
          <w:rFonts w:ascii="Times New Roman" w:hAnsi="Times New Roman" w:cs="Times New Roman"/>
          <w:sz w:val="28"/>
          <w:szCs w:val="28"/>
        </w:rPr>
        <w:t>ехническая документация и пр.) -</w:t>
      </w:r>
      <w:r w:rsidRPr="00B704FD">
        <w:rPr>
          <w:rFonts w:ascii="Times New Roman" w:hAnsi="Times New Roman" w:cs="Times New Roman"/>
          <w:sz w:val="28"/>
          <w:szCs w:val="28"/>
        </w:rPr>
        <w:t xml:space="preserve"> по алфавиту того языка, на котором дается библиографическое описание документа. </w:t>
      </w:r>
    </w:p>
    <w:p w:rsidR="00B704FD" w:rsidRDefault="00B704FD" w:rsidP="00B704FD">
      <w:pPr>
        <w:spacing w:after="0" w:line="360" w:lineRule="auto"/>
        <w:ind w:firstLine="708"/>
        <w:jc w:val="both"/>
        <w:rPr>
          <w:rFonts w:ascii="Times New Roman" w:hAnsi="Times New Roman" w:cs="Times New Roman"/>
          <w:sz w:val="28"/>
          <w:szCs w:val="28"/>
        </w:rPr>
      </w:pPr>
      <w:r w:rsidRPr="00B704FD">
        <w:rPr>
          <w:rFonts w:ascii="Times New Roman" w:hAnsi="Times New Roman" w:cs="Times New Roman"/>
          <w:sz w:val="28"/>
          <w:szCs w:val="28"/>
        </w:rPr>
        <w:t>4. Независимо от выбранного способа группировки материала каждая запись в списке нумеруется. Нумерация документов должна быть сквозной: от начала списка до конца. Номер записывают арабскими цифрами, ставят перед записью и отделяют точкой.</w:t>
      </w:r>
    </w:p>
    <w:p w:rsidR="00B704FD" w:rsidRDefault="00B704FD" w:rsidP="00B704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привести</w:t>
      </w:r>
      <w:r w:rsidRPr="00B704FD">
        <w:rPr>
          <w:rFonts w:ascii="Times New Roman" w:hAnsi="Times New Roman" w:cs="Times New Roman"/>
          <w:sz w:val="28"/>
          <w:szCs w:val="28"/>
        </w:rPr>
        <w:t xml:space="preserve"> примеры библ</w:t>
      </w:r>
      <w:r>
        <w:rPr>
          <w:rFonts w:ascii="Times New Roman" w:hAnsi="Times New Roman" w:cs="Times New Roman"/>
          <w:sz w:val="28"/>
          <w:szCs w:val="28"/>
        </w:rPr>
        <w:t>иографических описаний и выделить</w:t>
      </w:r>
      <w:r w:rsidRPr="00B704FD">
        <w:rPr>
          <w:rFonts w:ascii="Times New Roman" w:hAnsi="Times New Roman" w:cs="Times New Roman"/>
          <w:sz w:val="28"/>
          <w:szCs w:val="28"/>
        </w:rPr>
        <w:t xml:space="preserve"> в них обязательные элементы: </w:t>
      </w:r>
    </w:p>
    <w:p w:rsidR="00B704FD" w:rsidRDefault="00B704FD" w:rsidP="00B704FD">
      <w:pPr>
        <w:spacing w:line="360" w:lineRule="auto"/>
        <w:ind w:firstLine="708"/>
        <w:jc w:val="both"/>
        <w:rPr>
          <w:rFonts w:ascii="Times New Roman" w:hAnsi="Times New Roman" w:cs="Times New Roman"/>
          <w:sz w:val="28"/>
          <w:szCs w:val="28"/>
        </w:rPr>
      </w:pPr>
      <w:r w:rsidRPr="00B704FD">
        <w:rPr>
          <w:rFonts w:ascii="Times New Roman" w:hAnsi="Times New Roman" w:cs="Times New Roman"/>
          <w:b/>
          <w:sz w:val="28"/>
          <w:szCs w:val="28"/>
        </w:rPr>
        <w:t>Юридический энциклопедический словарь</w:t>
      </w:r>
      <w:r w:rsidRPr="00B704FD">
        <w:rPr>
          <w:rFonts w:ascii="Times New Roman" w:hAnsi="Times New Roman" w:cs="Times New Roman"/>
          <w:sz w:val="28"/>
          <w:szCs w:val="28"/>
        </w:rPr>
        <w:t xml:space="preserve"> [Текст] </w:t>
      </w:r>
      <w:r>
        <w:rPr>
          <w:rFonts w:ascii="Times New Roman" w:hAnsi="Times New Roman" w:cs="Times New Roman"/>
          <w:sz w:val="28"/>
          <w:szCs w:val="28"/>
        </w:rPr>
        <w:t xml:space="preserve">/ </w:t>
      </w:r>
      <w:r w:rsidRPr="00B704FD">
        <w:rPr>
          <w:rFonts w:ascii="Times New Roman" w:hAnsi="Times New Roman" w:cs="Times New Roman"/>
          <w:b/>
          <w:sz w:val="28"/>
          <w:szCs w:val="28"/>
        </w:rPr>
        <w:t xml:space="preserve">под общ. ред. П. Б. Власова. - 3-е изд., </w:t>
      </w:r>
      <w:proofErr w:type="spellStart"/>
      <w:r w:rsidRPr="00B704FD">
        <w:rPr>
          <w:rFonts w:ascii="Times New Roman" w:hAnsi="Times New Roman" w:cs="Times New Roman"/>
          <w:b/>
          <w:sz w:val="28"/>
          <w:szCs w:val="28"/>
        </w:rPr>
        <w:t>перераб</w:t>
      </w:r>
      <w:proofErr w:type="spellEnd"/>
      <w:r w:rsidRPr="00B704FD">
        <w:rPr>
          <w:rFonts w:ascii="Times New Roman" w:hAnsi="Times New Roman" w:cs="Times New Roman"/>
          <w:b/>
          <w:sz w:val="28"/>
          <w:szCs w:val="28"/>
        </w:rPr>
        <w:t xml:space="preserve">. и доп. – </w:t>
      </w:r>
      <w:proofErr w:type="gramStart"/>
      <w:r w:rsidRPr="00B704FD">
        <w:rPr>
          <w:rFonts w:ascii="Times New Roman" w:hAnsi="Times New Roman" w:cs="Times New Roman"/>
          <w:b/>
          <w:sz w:val="28"/>
          <w:szCs w:val="28"/>
        </w:rPr>
        <w:t>М. :</w:t>
      </w:r>
      <w:proofErr w:type="gramEnd"/>
      <w:r w:rsidRPr="00B704FD">
        <w:rPr>
          <w:rFonts w:ascii="Times New Roman" w:hAnsi="Times New Roman" w:cs="Times New Roman"/>
          <w:b/>
          <w:sz w:val="28"/>
          <w:szCs w:val="28"/>
        </w:rPr>
        <w:t xml:space="preserve"> ИНФРА-М, 2017. - 485 с.  </w:t>
      </w:r>
    </w:p>
    <w:p w:rsidR="00B704FD" w:rsidRDefault="00B704FD" w:rsidP="00B704FD">
      <w:pPr>
        <w:spacing w:after="0" w:line="360" w:lineRule="auto"/>
        <w:ind w:firstLine="709"/>
        <w:jc w:val="both"/>
        <w:rPr>
          <w:rFonts w:ascii="Times New Roman" w:hAnsi="Times New Roman" w:cs="Times New Roman"/>
          <w:sz w:val="28"/>
          <w:szCs w:val="28"/>
        </w:rPr>
      </w:pPr>
      <w:proofErr w:type="spellStart"/>
      <w:r w:rsidRPr="00B704FD">
        <w:rPr>
          <w:rFonts w:ascii="Times New Roman" w:hAnsi="Times New Roman" w:cs="Times New Roman"/>
          <w:sz w:val="28"/>
          <w:szCs w:val="28"/>
        </w:rPr>
        <w:t>Ендольцева</w:t>
      </w:r>
      <w:proofErr w:type="spellEnd"/>
      <w:r w:rsidRPr="00B704FD">
        <w:rPr>
          <w:rFonts w:ascii="Times New Roman" w:hAnsi="Times New Roman" w:cs="Times New Roman"/>
          <w:sz w:val="28"/>
          <w:szCs w:val="28"/>
        </w:rPr>
        <w:t xml:space="preserve"> А. В. </w:t>
      </w:r>
      <w:r w:rsidRPr="00B704FD">
        <w:rPr>
          <w:rFonts w:ascii="Times New Roman" w:hAnsi="Times New Roman" w:cs="Times New Roman"/>
          <w:b/>
          <w:sz w:val="28"/>
          <w:szCs w:val="28"/>
        </w:rPr>
        <w:t>Прокурорский надзор: учебное пособие</w:t>
      </w:r>
      <w:r w:rsidRPr="00B704FD">
        <w:rPr>
          <w:rFonts w:ascii="Times New Roman" w:hAnsi="Times New Roman" w:cs="Times New Roman"/>
          <w:sz w:val="28"/>
          <w:szCs w:val="28"/>
        </w:rPr>
        <w:t xml:space="preserve"> / </w:t>
      </w:r>
      <w:r w:rsidRPr="00B704FD">
        <w:rPr>
          <w:rFonts w:ascii="Times New Roman" w:hAnsi="Times New Roman" w:cs="Times New Roman"/>
          <w:b/>
          <w:sz w:val="28"/>
          <w:szCs w:val="28"/>
        </w:rPr>
        <w:t xml:space="preserve">А. В. </w:t>
      </w:r>
      <w:proofErr w:type="spellStart"/>
      <w:r w:rsidRPr="00B704FD">
        <w:rPr>
          <w:rFonts w:ascii="Times New Roman" w:hAnsi="Times New Roman" w:cs="Times New Roman"/>
          <w:b/>
          <w:sz w:val="28"/>
          <w:szCs w:val="28"/>
        </w:rPr>
        <w:t>Ендольцева</w:t>
      </w:r>
      <w:proofErr w:type="spellEnd"/>
      <w:r w:rsidRPr="00B704FD">
        <w:rPr>
          <w:rFonts w:ascii="Times New Roman" w:hAnsi="Times New Roman" w:cs="Times New Roman"/>
          <w:b/>
          <w:sz w:val="28"/>
          <w:szCs w:val="28"/>
        </w:rPr>
        <w:t xml:space="preserve"> – </w:t>
      </w:r>
      <w:proofErr w:type="gramStart"/>
      <w:r w:rsidRPr="00B704FD">
        <w:rPr>
          <w:rFonts w:ascii="Times New Roman" w:hAnsi="Times New Roman" w:cs="Times New Roman"/>
          <w:b/>
          <w:sz w:val="28"/>
          <w:szCs w:val="28"/>
        </w:rPr>
        <w:t>М. :</w:t>
      </w:r>
      <w:proofErr w:type="gramEnd"/>
      <w:r w:rsidRPr="00B704FD">
        <w:rPr>
          <w:rFonts w:ascii="Times New Roman" w:hAnsi="Times New Roman" w:cs="Times New Roman"/>
          <w:b/>
          <w:sz w:val="28"/>
          <w:szCs w:val="28"/>
        </w:rPr>
        <w:t xml:space="preserve"> Ось-89, 2017. – 255 с.</w:t>
      </w:r>
      <w:r>
        <w:rPr>
          <w:rFonts w:ascii="Times New Roman" w:hAnsi="Times New Roman" w:cs="Times New Roman"/>
          <w:sz w:val="28"/>
          <w:szCs w:val="28"/>
        </w:rPr>
        <w:t xml:space="preserve"> </w:t>
      </w:r>
    </w:p>
    <w:p w:rsidR="00B704FD" w:rsidRDefault="00B704FD" w:rsidP="00711F08">
      <w:pPr>
        <w:spacing w:after="0" w:line="360" w:lineRule="auto"/>
        <w:ind w:firstLine="709"/>
        <w:jc w:val="both"/>
        <w:rPr>
          <w:rFonts w:ascii="Times New Roman" w:hAnsi="Times New Roman" w:cs="Times New Roman"/>
          <w:sz w:val="28"/>
          <w:szCs w:val="28"/>
        </w:rPr>
      </w:pPr>
      <w:r w:rsidRPr="00B704FD">
        <w:rPr>
          <w:rFonts w:ascii="Times New Roman" w:hAnsi="Times New Roman" w:cs="Times New Roman"/>
          <w:sz w:val="28"/>
          <w:szCs w:val="28"/>
        </w:rPr>
        <w:t xml:space="preserve">Все невыделенные элементы библиографического описания в вышеуказанных примерах являются факультативными. </w:t>
      </w:r>
    </w:p>
    <w:p w:rsidR="00B704FD" w:rsidRDefault="00B704FD" w:rsidP="00711F08">
      <w:pPr>
        <w:spacing w:after="0" w:line="360" w:lineRule="auto"/>
        <w:ind w:firstLine="709"/>
        <w:jc w:val="both"/>
        <w:rPr>
          <w:rFonts w:ascii="Times New Roman" w:hAnsi="Times New Roman" w:cs="Times New Roman"/>
          <w:sz w:val="28"/>
          <w:szCs w:val="28"/>
        </w:rPr>
      </w:pPr>
      <w:r w:rsidRPr="00B704FD">
        <w:rPr>
          <w:rFonts w:ascii="Times New Roman" w:hAnsi="Times New Roman" w:cs="Times New Roman"/>
          <w:sz w:val="28"/>
          <w:szCs w:val="28"/>
        </w:rPr>
        <w:t xml:space="preserve">Библиографическое описание может быть: </w:t>
      </w:r>
    </w:p>
    <w:p w:rsidR="00B704FD" w:rsidRDefault="00B704FD" w:rsidP="00711F08">
      <w:pPr>
        <w:spacing w:after="0" w:line="360" w:lineRule="auto"/>
        <w:ind w:firstLine="709"/>
        <w:jc w:val="both"/>
        <w:rPr>
          <w:rFonts w:ascii="Times New Roman" w:hAnsi="Times New Roman" w:cs="Times New Roman"/>
          <w:sz w:val="28"/>
          <w:szCs w:val="28"/>
        </w:rPr>
      </w:pPr>
      <w:r w:rsidRPr="00B704FD">
        <w:rPr>
          <w:rFonts w:ascii="Times New Roman" w:hAnsi="Times New Roman" w:cs="Times New Roman"/>
          <w:sz w:val="28"/>
          <w:szCs w:val="28"/>
        </w:rPr>
        <w:t xml:space="preserve">1) кратким, состоящим только из обязательных элементов: Березин М. С. Правоохранительные органы </w:t>
      </w:r>
      <w:proofErr w:type="gramStart"/>
      <w:r w:rsidRPr="00B704FD">
        <w:rPr>
          <w:rFonts w:ascii="Times New Roman" w:hAnsi="Times New Roman" w:cs="Times New Roman"/>
          <w:sz w:val="28"/>
          <w:szCs w:val="28"/>
        </w:rPr>
        <w:t>Рос</w:t>
      </w:r>
      <w:r>
        <w:rPr>
          <w:rFonts w:ascii="Times New Roman" w:hAnsi="Times New Roman" w:cs="Times New Roman"/>
          <w:sz w:val="28"/>
          <w:szCs w:val="28"/>
        </w:rPr>
        <w:t>сии :</w:t>
      </w:r>
      <w:proofErr w:type="gramEnd"/>
      <w:r>
        <w:rPr>
          <w:rFonts w:ascii="Times New Roman" w:hAnsi="Times New Roman" w:cs="Times New Roman"/>
          <w:sz w:val="28"/>
          <w:szCs w:val="28"/>
        </w:rPr>
        <w:t xml:space="preserve"> учебник / М. С. Березин. - Изд. 2-е. -</w:t>
      </w:r>
      <w:r w:rsidRPr="00B704FD">
        <w:rPr>
          <w:rFonts w:ascii="Times New Roman" w:hAnsi="Times New Roman" w:cs="Times New Roman"/>
          <w:sz w:val="28"/>
          <w:szCs w:val="28"/>
        </w:rPr>
        <w:t xml:space="preserve"> </w:t>
      </w:r>
      <w:proofErr w:type="gramStart"/>
      <w:r w:rsidRPr="00B704FD">
        <w:rPr>
          <w:rFonts w:ascii="Times New Roman" w:hAnsi="Times New Roman" w:cs="Times New Roman"/>
          <w:sz w:val="28"/>
          <w:szCs w:val="28"/>
        </w:rPr>
        <w:t>М. :</w:t>
      </w:r>
      <w:proofErr w:type="gramEnd"/>
      <w:r w:rsidRPr="00B704FD">
        <w:rPr>
          <w:rFonts w:ascii="Times New Roman" w:hAnsi="Times New Roman" w:cs="Times New Roman"/>
          <w:sz w:val="28"/>
          <w:szCs w:val="28"/>
        </w:rPr>
        <w:t xml:space="preserve"> Издательство «Зерцало», 201</w:t>
      </w:r>
      <w:r w:rsidR="00711F08">
        <w:rPr>
          <w:rFonts w:ascii="Times New Roman" w:hAnsi="Times New Roman" w:cs="Times New Roman"/>
          <w:sz w:val="28"/>
          <w:szCs w:val="28"/>
        </w:rPr>
        <w:t>8. -</w:t>
      </w:r>
      <w:r w:rsidRPr="00B704FD">
        <w:rPr>
          <w:rFonts w:ascii="Times New Roman" w:hAnsi="Times New Roman" w:cs="Times New Roman"/>
          <w:sz w:val="28"/>
          <w:szCs w:val="28"/>
        </w:rPr>
        <w:t xml:space="preserve"> 350 с. </w:t>
      </w:r>
    </w:p>
    <w:p w:rsidR="00B704FD" w:rsidRDefault="00B704FD" w:rsidP="00711F08">
      <w:pPr>
        <w:spacing w:after="0" w:line="360" w:lineRule="auto"/>
        <w:ind w:firstLine="709"/>
        <w:jc w:val="both"/>
        <w:rPr>
          <w:rFonts w:ascii="Times New Roman" w:hAnsi="Times New Roman" w:cs="Times New Roman"/>
          <w:sz w:val="28"/>
          <w:szCs w:val="28"/>
        </w:rPr>
      </w:pPr>
      <w:r w:rsidRPr="00B704FD">
        <w:rPr>
          <w:rFonts w:ascii="Times New Roman" w:hAnsi="Times New Roman" w:cs="Times New Roman"/>
          <w:sz w:val="28"/>
          <w:szCs w:val="28"/>
        </w:rPr>
        <w:t xml:space="preserve">2) расширенным, включающим как обязательные, так и некоторые факультативные элементы: Березин М. С. Правоохранительные органы </w:t>
      </w:r>
      <w:proofErr w:type="gramStart"/>
      <w:r w:rsidRPr="00B704FD">
        <w:rPr>
          <w:rFonts w:ascii="Times New Roman" w:hAnsi="Times New Roman" w:cs="Times New Roman"/>
          <w:sz w:val="28"/>
          <w:szCs w:val="28"/>
        </w:rPr>
        <w:t>России :</w:t>
      </w:r>
      <w:proofErr w:type="gramEnd"/>
      <w:r w:rsidRPr="00B704FD">
        <w:rPr>
          <w:rFonts w:ascii="Times New Roman" w:hAnsi="Times New Roman" w:cs="Times New Roman"/>
          <w:sz w:val="28"/>
          <w:szCs w:val="28"/>
        </w:rPr>
        <w:t xml:space="preserve"> учебник</w:t>
      </w:r>
      <w:r>
        <w:rPr>
          <w:rFonts w:ascii="Times New Roman" w:hAnsi="Times New Roman" w:cs="Times New Roman"/>
          <w:sz w:val="28"/>
          <w:szCs w:val="28"/>
        </w:rPr>
        <w:t xml:space="preserve"> / М. С. Березин. - Изд. 2-е. -</w:t>
      </w:r>
      <w:proofErr w:type="gramStart"/>
      <w:r w:rsidRPr="00B704FD">
        <w:rPr>
          <w:rFonts w:ascii="Times New Roman" w:hAnsi="Times New Roman" w:cs="Times New Roman"/>
          <w:sz w:val="28"/>
          <w:szCs w:val="28"/>
        </w:rPr>
        <w:t>М. :</w:t>
      </w:r>
      <w:proofErr w:type="gramEnd"/>
      <w:r>
        <w:rPr>
          <w:rFonts w:ascii="Times New Roman" w:hAnsi="Times New Roman" w:cs="Times New Roman"/>
          <w:sz w:val="28"/>
          <w:szCs w:val="28"/>
        </w:rPr>
        <w:t xml:space="preserve"> Издательство «Зерцало», 2016. - 350 с. -</w:t>
      </w:r>
      <w:r w:rsidRPr="00B704FD">
        <w:rPr>
          <w:rFonts w:ascii="Times New Roman" w:hAnsi="Times New Roman" w:cs="Times New Roman"/>
          <w:sz w:val="28"/>
          <w:szCs w:val="28"/>
        </w:rPr>
        <w:t xml:space="preserve"> (Классический университетский учебник). </w:t>
      </w:r>
    </w:p>
    <w:p w:rsidR="00B704FD" w:rsidRDefault="00B704FD" w:rsidP="00711F08">
      <w:pPr>
        <w:spacing w:after="0" w:line="360" w:lineRule="auto"/>
        <w:ind w:firstLine="709"/>
        <w:jc w:val="both"/>
        <w:rPr>
          <w:rFonts w:ascii="Times New Roman" w:hAnsi="Times New Roman" w:cs="Times New Roman"/>
          <w:sz w:val="28"/>
          <w:szCs w:val="28"/>
        </w:rPr>
      </w:pPr>
      <w:r w:rsidRPr="00B704FD">
        <w:rPr>
          <w:rFonts w:ascii="Times New Roman" w:hAnsi="Times New Roman" w:cs="Times New Roman"/>
          <w:sz w:val="28"/>
          <w:szCs w:val="28"/>
        </w:rPr>
        <w:t xml:space="preserve">3) полным, включающим наряду с обязательными все факультативные элементы: Березин М. С. Правоохранительные органы </w:t>
      </w:r>
      <w:proofErr w:type="gramStart"/>
      <w:r w:rsidRPr="00B704FD">
        <w:rPr>
          <w:rFonts w:ascii="Times New Roman" w:hAnsi="Times New Roman" w:cs="Times New Roman"/>
          <w:sz w:val="28"/>
          <w:szCs w:val="28"/>
        </w:rPr>
        <w:t>Рос</w:t>
      </w:r>
      <w:r>
        <w:rPr>
          <w:rFonts w:ascii="Times New Roman" w:hAnsi="Times New Roman" w:cs="Times New Roman"/>
          <w:sz w:val="28"/>
          <w:szCs w:val="28"/>
        </w:rPr>
        <w:t>сии :</w:t>
      </w:r>
      <w:proofErr w:type="gramEnd"/>
      <w:r>
        <w:rPr>
          <w:rFonts w:ascii="Times New Roman" w:hAnsi="Times New Roman" w:cs="Times New Roman"/>
          <w:sz w:val="28"/>
          <w:szCs w:val="28"/>
        </w:rPr>
        <w:t xml:space="preserve"> учебник / М. С. Березин. -</w:t>
      </w:r>
      <w:r w:rsidR="00B45325">
        <w:rPr>
          <w:rFonts w:ascii="Times New Roman" w:hAnsi="Times New Roman" w:cs="Times New Roman"/>
          <w:sz w:val="28"/>
          <w:szCs w:val="28"/>
        </w:rPr>
        <w:t xml:space="preserve"> Изд. 2-е. -</w:t>
      </w:r>
      <w:r w:rsidRPr="00B704FD">
        <w:rPr>
          <w:rFonts w:ascii="Times New Roman" w:hAnsi="Times New Roman" w:cs="Times New Roman"/>
          <w:sz w:val="28"/>
          <w:szCs w:val="28"/>
        </w:rPr>
        <w:t xml:space="preserve"> </w:t>
      </w:r>
      <w:proofErr w:type="gramStart"/>
      <w:r w:rsidRPr="00B704FD">
        <w:rPr>
          <w:rFonts w:ascii="Times New Roman" w:hAnsi="Times New Roman" w:cs="Times New Roman"/>
          <w:sz w:val="28"/>
          <w:szCs w:val="28"/>
        </w:rPr>
        <w:t>М. :</w:t>
      </w:r>
      <w:proofErr w:type="gramEnd"/>
      <w:r w:rsidRPr="00B704FD">
        <w:rPr>
          <w:rFonts w:ascii="Times New Roman" w:hAnsi="Times New Roman" w:cs="Times New Roman"/>
          <w:sz w:val="28"/>
          <w:szCs w:val="28"/>
        </w:rPr>
        <w:t xml:space="preserve"> Издательство «Зерцало», 2015</w:t>
      </w:r>
      <w:r>
        <w:rPr>
          <w:rFonts w:ascii="Times New Roman" w:hAnsi="Times New Roman" w:cs="Times New Roman"/>
          <w:sz w:val="28"/>
          <w:szCs w:val="28"/>
        </w:rPr>
        <w:t>. - 350 с.</w:t>
      </w:r>
    </w:p>
    <w:p w:rsidR="00DF3315" w:rsidRPr="00711F08" w:rsidRDefault="00711F08" w:rsidP="00711F08">
      <w:pPr>
        <w:spacing w:after="0" w:line="360" w:lineRule="auto"/>
        <w:ind w:firstLine="709"/>
        <w:jc w:val="both"/>
        <w:rPr>
          <w:rFonts w:ascii="Times New Roman" w:hAnsi="Times New Roman" w:cs="Times New Roman"/>
          <w:b/>
          <w:sz w:val="28"/>
          <w:szCs w:val="28"/>
        </w:rPr>
      </w:pPr>
      <w:r w:rsidRPr="00711F08">
        <w:rPr>
          <w:rFonts w:ascii="Times New Roman" w:hAnsi="Times New Roman" w:cs="Times New Roman"/>
          <w:b/>
          <w:sz w:val="28"/>
          <w:szCs w:val="28"/>
        </w:rPr>
        <w:t xml:space="preserve">            </w:t>
      </w:r>
      <w:r w:rsidR="00DF3315" w:rsidRPr="00711F08">
        <w:rPr>
          <w:rFonts w:ascii="Times New Roman" w:hAnsi="Times New Roman" w:cs="Times New Roman"/>
          <w:b/>
          <w:sz w:val="28"/>
          <w:szCs w:val="28"/>
        </w:rPr>
        <w:t xml:space="preserve">Примеры оформления библиографических описаний: </w:t>
      </w:r>
    </w:p>
    <w:p w:rsidR="00711F08" w:rsidRDefault="00DF3315" w:rsidP="00711F08">
      <w:pPr>
        <w:spacing w:after="0" w:line="360" w:lineRule="auto"/>
        <w:ind w:firstLine="709"/>
        <w:jc w:val="both"/>
        <w:rPr>
          <w:rFonts w:ascii="Times New Roman" w:hAnsi="Times New Roman" w:cs="Times New Roman"/>
          <w:sz w:val="28"/>
          <w:szCs w:val="28"/>
        </w:rPr>
      </w:pPr>
      <w:r w:rsidRPr="00DF3315">
        <w:rPr>
          <w:rFonts w:ascii="Times New Roman" w:hAnsi="Times New Roman" w:cs="Times New Roman"/>
          <w:sz w:val="28"/>
          <w:szCs w:val="28"/>
        </w:rPr>
        <w:lastRenderedPageBreak/>
        <w:t xml:space="preserve"> Книга с одним автором </w:t>
      </w:r>
      <w:proofErr w:type="spellStart"/>
      <w:r w:rsidRPr="00DF3315">
        <w:rPr>
          <w:rFonts w:ascii="Times New Roman" w:hAnsi="Times New Roman" w:cs="Times New Roman"/>
          <w:sz w:val="28"/>
          <w:szCs w:val="28"/>
        </w:rPr>
        <w:t>Сыдорук</w:t>
      </w:r>
      <w:proofErr w:type="spellEnd"/>
      <w:r w:rsidRPr="00DF3315">
        <w:rPr>
          <w:rFonts w:ascii="Times New Roman" w:hAnsi="Times New Roman" w:cs="Times New Roman"/>
          <w:sz w:val="28"/>
          <w:szCs w:val="28"/>
        </w:rPr>
        <w:t xml:space="preserve">, И.И. Правоохранительные </w:t>
      </w:r>
      <w:proofErr w:type="gramStart"/>
      <w:r w:rsidRPr="00DF3315">
        <w:rPr>
          <w:rFonts w:ascii="Times New Roman" w:hAnsi="Times New Roman" w:cs="Times New Roman"/>
          <w:sz w:val="28"/>
          <w:szCs w:val="28"/>
        </w:rPr>
        <w:t>органы :</w:t>
      </w:r>
      <w:proofErr w:type="gramEnd"/>
      <w:r w:rsidRPr="00DF3315">
        <w:rPr>
          <w:rFonts w:ascii="Times New Roman" w:hAnsi="Times New Roman" w:cs="Times New Roman"/>
          <w:sz w:val="28"/>
          <w:szCs w:val="28"/>
        </w:rPr>
        <w:t xml:space="preserve"> учебник / И. И. </w:t>
      </w:r>
      <w:proofErr w:type="spellStart"/>
      <w:r w:rsidR="00711F08">
        <w:rPr>
          <w:rFonts w:ascii="Times New Roman" w:hAnsi="Times New Roman" w:cs="Times New Roman"/>
          <w:sz w:val="28"/>
          <w:szCs w:val="28"/>
        </w:rPr>
        <w:t>Сыдорук</w:t>
      </w:r>
      <w:proofErr w:type="spellEnd"/>
      <w:r w:rsidR="00711F08">
        <w:rPr>
          <w:rFonts w:ascii="Times New Roman" w:hAnsi="Times New Roman" w:cs="Times New Roman"/>
          <w:sz w:val="28"/>
          <w:szCs w:val="28"/>
        </w:rPr>
        <w:t xml:space="preserve">. - </w:t>
      </w:r>
      <w:proofErr w:type="gramStart"/>
      <w:r w:rsidR="00711F08">
        <w:rPr>
          <w:rFonts w:ascii="Times New Roman" w:hAnsi="Times New Roman" w:cs="Times New Roman"/>
          <w:sz w:val="28"/>
          <w:szCs w:val="28"/>
        </w:rPr>
        <w:t>М. :</w:t>
      </w:r>
      <w:proofErr w:type="gramEnd"/>
      <w:r w:rsidR="00711F08">
        <w:rPr>
          <w:rFonts w:ascii="Times New Roman" w:hAnsi="Times New Roman" w:cs="Times New Roman"/>
          <w:sz w:val="28"/>
          <w:szCs w:val="28"/>
        </w:rPr>
        <w:t xml:space="preserve"> Проспект, 2015. -</w:t>
      </w:r>
      <w:r w:rsidRPr="00DF3315">
        <w:rPr>
          <w:rFonts w:ascii="Times New Roman" w:hAnsi="Times New Roman" w:cs="Times New Roman"/>
          <w:sz w:val="28"/>
          <w:szCs w:val="28"/>
        </w:rPr>
        <w:t xml:space="preserve"> 479 с. </w:t>
      </w:r>
    </w:p>
    <w:p w:rsidR="00DF3315" w:rsidRPr="00DF3315" w:rsidRDefault="00DF3315" w:rsidP="00711F08">
      <w:pPr>
        <w:spacing w:after="0" w:line="360" w:lineRule="auto"/>
        <w:ind w:firstLine="709"/>
        <w:jc w:val="both"/>
        <w:rPr>
          <w:rFonts w:ascii="Times New Roman" w:hAnsi="Times New Roman" w:cs="Times New Roman"/>
          <w:sz w:val="28"/>
          <w:szCs w:val="28"/>
        </w:rPr>
      </w:pPr>
      <w:r w:rsidRPr="00DF3315">
        <w:rPr>
          <w:rFonts w:ascii="Times New Roman" w:hAnsi="Times New Roman" w:cs="Times New Roman"/>
          <w:sz w:val="28"/>
          <w:szCs w:val="28"/>
        </w:rPr>
        <w:t xml:space="preserve">Павлухин, А.Н. Уголовно-правовая и криминологическая характеристика посягательства на жизнь сотрудника правоохранительного </w:t>
      </w:r>
      <w:proofErr w:type="gramStart"/>
      <w:r w:rsidRPr="00DF3315">
        <w:rPr>
          <w:rFonts w:ascii="Times New Roman" w:hAnsi="Times New Roman" w:cs="Times New Roman"/>
          <w:sz w:val="28"/>
          <w:szCs w:val="28"/>
        </w:rPr>
        <w:t>органа :</w:t>
      </w:r>
      <w:proofErr w:type="gramEnd"/>
      <w:r w:rsidR="00711F08">
        <w:rPr>
          <w:rFonts w:ascii="Times New Roman" w:hAnsi="Times New Roman" w:cs="Times New Roman"/>
          <w:sz w:val="28"/>
          <w:szCs w:val="28"/>
        </w:rPr>
        <w:t xml:space="preserve"> монография / А. Н. Павлухин. - </w:t>
      </w:r>
      <w:proofErr w:type="gramStart"/>
      <w:r w:rsidR="00711F08">
        <w:rPr>
          <w:rFonts w:ascii="Times New Roman" w:hAnsi="Times New Roman" w:cs="Times New Roman"/>
          <w:sz w:val="28"/>
          <w:szCs w:val="28"/>
        </w:rPr>
        <w:t>М. :</w:t>
      </w:r>
      <w:proofErr w:type="gramEnd"/>
      <w:r w:rsidR="00711F08">
        <w:rPr>
          <w:rFonts w:ascii="Times New Roman" w:hAnsi="Times New Roman" w:cs="Times New Roman"/>
          <w:sz w:val="28"/>
          <w:szCs w:val="28"/>
        </w:rPr>
        <w:t xml:space="preserve"> Закон и право, -2018. -</w:t>
      </w:r>
      <w:r w:rsidRPr="00DF3315">
        <w:rPr>
          <w:rFonts w:ascii="Times New Roman" w:hAnsi="Times New Roman" w:cs="Times New Roman"/>
          <w:sz w:val="28"/>
          <w:szCs w:val="28"/>
        </w:rPr>
        <w:t xml:space="preserve">112 с.  </w:t>
      </w:r>
    </w:p>
    <w:p w:rsidR="00711F08" w:rsidRDefault="00DF3315" w:rsidP="00711F08">
      <w:pPr>
        <w:spacing w:after="0" w:line="360" w:lineRule="auto"/>
        <w:ind w:firstLine="709"/>
        <w:jc w:val="both"/>
        <w:rPr>
          <w:rFonts w:ascii="Times New Roman" w:hAnsi="Times New Roman" w:cs="Times New Roman"/>
          <w:sz w:val="28"/>
          <w:szCs w:val="28"/>
        </w:rPr>
      </w:pPr>
      <w:r w:rsidRPr="00DF3315">
        <w:rPr>
          <w:rFonts w:ascii="Times New Roman" w:hAnsi="Times New Roman" w:cs="Times New Roman"/>
          <w:sz w:val="28"/>
          <w:szCs w:val="28"/>
        </w:rPr>
        <w:t xml:space="preserve"> Книга с двумя авторами Гуценко, К.Ф. Правоохранительные органы: учебник /</w:t>
      </w:r>
      <w:r w:rsidR="00711F08">
        <w:rPr>
          <w:rFonts w:ascii="Times New Roman" w:hAnsi="Times New Roman" w:cs="Times New Roman"/>
          <w:sz w:val="28"/>
          <w:szCs w:val="28"/>
        </w:rPr>
        <w:t xml:space="preserve"> К. Ф. Гуценко, М. А. Ковалев. - </w:t>
      </w:r>
      <w:proofErr w:type="gramStart"/>
      <w:r w:rsidR="00711F08">
        <w:rPr>
          <w:rFonts w:ascii="Times New Roman" w:hAnsi="Times New Roman" w:cs="Times New Roman"/>
          <w:sz w:val="28"/>
          <w:szCs w:val="28"/>
        </w:rPr>
        <w:t>М. :</w:t>
      </w:r>
      <w:proofErr w:type="gramEnd"/>
      <w:r w:rsidR="00711F08">
        <w:rPr>
          <w:rFonts w:ascii="Times New Roman" w:hAnsi="Times New Roman" w:cs="Times New Roman"/>
          <w:sz w:val="28"/>
          <w:szCs w:val="28"/>
        </w:rPr>
        <w:t xml:space="preserve"> Зерцало, 2017. -</w:t>
      </w:r>
      <w:r w:rsidRPr="00DF3315">
        <w:rPr>
          <w:rFonts w:ascii="Times New Roman" w:hAnsi="Times New Roman" w:cs="Times New Roman"/>
          <w:sz w:val="28"/>
          <w:szCs w:val="28"/>
        </w:rPr>
        <w:t xml:space="preserve"> 448 с. </w:t>
      </w:r>
      <w:proofErr w:type="spellStart"/>
      <w:r w:rsidRPr="00DF3315">
        <w:rPr>
          <w:rFonts w:ascii="Times New Roman" w:hAnsi="Times New Roman" w:cs="Times New Roman"/>
          <w:sz w:val="28"/>
          <w:szCs w:val="28"/>
        </w:rPr>
        <w:t>Жариков</w:t>
      </w:r>
      <w:proofErr w:type="spellEnd"/>
      <w:r w:rsidRPr="00DF3315">
        <w:rPr>
          <w:rFonts w:ascii="Times New Roman" w:hAnsi="Times New Roman" w:cs="Times New Roman"/>
          <w:sz w:val="28"/>
          <w:szCs w:val="28"/>
        </w:rPr>
        <w:t xml:space="preserve">, Ю.С. Правоохранительные </w:t>
      </w:r>
      <w:proofErr w:type="gramStart"/>
      <w:r w:rsidRPr="00DF3315">
        <w:rPr>
          <w:rFonts w:ascii="Times New Roman" w:hAnsi="Times New Roman" w:cs="Times New Roman"/>
          <w:sz w:val="28"/>
          <w:szCs w:val="28"/>
        </w:rPr>
        <w:t>органы :</w:t>
      </w:r>
      <w:proofErr w:type="gramEnd"/>
      <w:r w:rsidRPr="00DF3315">
        <w:rPr>
          <w:rFonts w:ascii="Times New Roman" w:hAnsi="Times New Roman" w:cs="Times New Roman"/>
          <w:sz w:val="28"/>
          <w:szCs w:val="28"/>
        </w:rPr>
        <w:t xml:space="preserve"> учеб. пособие </w:t>
      </w:r>
      <w:r w:rsidR="00711F08">
        <w:rPr>
          <w:rFonts w:ascii="Times New Roman" w:hAnsi="Times New Roman" w:cs="Times New Roman"/>
          <w:sz w:val="28"/>
          <w:szCs w:val="28"/>
        </w:rPr>
        <w:t xml:space="preserve"> / Ю. С. </w:t>
      </w:r>
      <w:proofErr w:type="spellStart"/>
      <w:r w:rsidR="00711F08">
        <w:rPr>
          <w:rFonts w:ascii="Times New Roman" w:hAnsi="Times New Roman" w:cs="Times New Roman"/>
          <w:sz w:val="28"/>
          <w:szCs w:val="28"/>
        </w:rPr>
        <w:t>Жариков</w:t>
      </w:r>
      <w:proofErr w:type="spellEnd"/>
      <w:r w:rsidR="00711F08">
        <w:rPr>
          <w:rFonts w:ascii="Times New Roman" w:hAnsi="Times New Roman" w:cs="Times New Roman"/>
          <w:sz w:val="28"/>
          <w:szCs w:val="28"/>
        </w:rPr>
        <w:t xml:space="preserve">, К. И. Попов. - 2-е изд., </w:t>
      </w:r>
      <w:proofErr w:type="spellStart"/>
      <w:r w:rsidR="00711F08">
        <w:rPr>
          <w:rFonts w:ascii="Times New Roman" w:hAnsi="Times New Roman" w:cs="Times New Roman"/>
          <w:sz w:val="28"/>
          <w:szCs w:val="28"/>
        </w:rPr>
        <w:t>перераб</w:t>
      </w:r>
      <w:proofErr w:type="spellEnd"/>
      <w:r w:rsidR="00711F08">
        <w:rPr>
          <w:rFonts w:ascii="Times New Roman" w:hAnsi="Times New Roman" w:cs="Times New Roman"/>
          <w:sz w:val="28"/>
          <w:szCs w:val="28"/>
        </w:rPr>
        <w:t>. и доп. -</w:t>
      </w:r>
      <w:r w:rsidRPr="00DF3315">
        <w:rPr>
          <w:rFonts w:ascii="Times New Roman" w:hAnsi="Times New Roman" w:cs="Times New Roman"/>
          <w:sz w:val="28"/>
          <w:szCs w:val="28"/>
        </w:rPr>
        <w:t xml:space="preserve"> </w:t>
      </w:r>
      <w:proofErr w:type="gramStart"/>
      <w:r w:rsidRPr="00DF3315">
        <w:rPr>
          <w:rFonts w:ascii="Times New Roman" w:hAnsi="Times New Roman" w:cs="Times New Roman"/>
          <w:sz w:val="28"/>
          <w:szCs w:val="28"/>
        </w:rPr>
        <w:t>М. :</w:t>
      </w:r>
      <w:proofErr w:type="gramEnd"/>
      <w:r w:rsidRPr="00DF3315">
        <w:rPr>
          <w:rFonts w:ascii="Times New Roman" w:hAnsi="Times New Roman" w:cs="Times New Roman"/>
          <w:sz w:val="28"/>
          <w:szCs w:val="28"/>
        </w:rPr>
        <w:t xml:space="preserve"> ЮНИТИ-ДАНА,</w:t>
      </w:r>
      <w:r w:rsidR="00711F08">
        <w:rPr>
          <w:rFonts w:ascii="Times New Roman" w:hAnsi="Times New Roman" w:cs="Times New Roman"/>
          <w:sz w:val="28"/>
          <w:szCs w:val="28"/>
        </w:rPr>
        <w:t>-</w:t>
      </w:r>
      <w:r w:rsidRPr="00DF3315">
        <w:rPr>
          <w:rFonts w:ascii="Times New Roman" w:hAnsi="Times New Roman" w:cs="Times New Roman"/>
          <w:sz w:val="28"/>
          <w:szCs w:val="28"/>
        </w:rPr>
        <w:t xml:space="preserve"> </w:t>
      </w:r>
      <w:r w:rsidR="00711F08">
        <w:rPr>
          <w:rFonts w:ascii="Times New Roman" w:hAnsi="Times New Roman" w:cs="Times New Roman"/>
          <w:sz w:val="28"/>
          <w:szCs w:val="28"/>
        </w:rPr>
        <w:t>2016. -</w:t>
      </w:r>
      <w:r w:rsidRPr="00DF3315">
        <w:rPr>
          <w:rFonts w:ascii="Times New Roman" w:hAnsi="Times New Roman" w:cs="Times New Roman"/>
          <w:sz w:val="28"/>
          <w:szCs w:val="28"/>
        </w:rPr>
        <w:t xml:space="preserve"> 311 с.  </w:t>
      </w:r>
    </w:p>
    <w:p w:rsidR="00711F08" w:rsidRDefault="00DF3315" w:rsidP="00711F08">
      <w:pPr>
        <w:spacing w:after="0" w:line="360" w:lineRule="auto"/>
        <w:ind w:firstLine="709"/>
        <w:jc w:val="both"/>
        <w:rPr>
          <w:rFonts w:ascii="Times New Roman" w:hAnsi="Times New Roman" w:cs="Times New Roman"/>
          <w:sz w:val="28"/>
          <w:szCs w:val="28"/>
        </w:rPr>
      </w:pPr>
      <w:r w:rsidRPr="00DF3315">
        <w:rPr>
          <w:rFonts w:ascii="Times New Roman" w:hAnsi="Times New Roman" w:cs="Times New Roman"/>
          <w:sz w:val="28"/>
          <w:szCs w:val="28"/>
        </w:rPr>
        <w:t>Книга с тремя авторами Коршунов, Н.М. Защита прокурором в гражданском судопроизводстве прав граждан при реализации национальных проектов: учебно-</w:t>
      </w:r>
      <w:proofErr w:type="spellStart"/>
      <w:r w:rsidRPr="00DF3315">
        <w:rPr>
          <w:rFonts w:ascii="Times New Roman" w:hAnsi="Times New Roman" w:cs="Times New Roman"/>
          <w:sz w:val="28"/>
          <w:szCs w:val="28"/>
        </w:rPr>
        <w:t>практ</w:t>
      </w:r>
      <w:proofErr w:type="spellEnd"/>
      <w:r w:rsidRPr="00DF3315">
        <w:rPr>
          <w:rFonts w:ascii="Times New Roman" w:hAnsi="Times New Roman" w:cs="Times New Roman"/>
          <w:sz w:val="28"/>
          <w:szCs w:val="28"/>
        </w:rPr>
        <w:t>. пособие / Н. М. Коршунов, Г. А. Орлов, Н. И. Фокина; М-во образования и науки Российской Фед</w:t>
      </w:r>
      <w:r w:rsidR="00711F08">
        <w:rPr>
          <w:rFonts w:ascii="Times New Roman" w:hAnsi="Times New Roman" w:cs="Times New Roman"/>
          <w:sz w:val="28"/>
          <w:szCs w:val="28"/>
        </w:rPr>
        <w:t xml:space="preserve">ерации, </w:t>
      </w:r>
      <w:proofErr w:type="spellStart"/>
      <w:r w:rsidR="00711F08">
        <w:rPr>
          <w:rFonts w:ascii="Times New Roman" w:hAnsi="Times New Roman" w:cs="Times New Roman"/>
          <w:sz w:val="28"/>
          <w:szCs w:val="28"/>
        </w:rPr>
        <w:t>Моск</w:t>
      </w:r>
      <w:proofErr w:type="spellEnd"/>
      <w:r w:rsidR="00711F08">
        <w:rPr>
          <w:rFonts w:ascii="Times New Roman" w:hAnsi="Times New Roman" w:cs="Times New Roman"/>
          <w:sz w:val="28"/>
          <w:szCs w:val="28"/>
        </w:rPr>
        <w:t xml:space="preserve">. гос. </w:t>
      </w:r>
      <w:proofErr w:type="spellStart"/>
      <w:r w:rsidR="00711F08">
        <w:rPr>
          <w:rFonts w:ascii="Times New Roman" w:hAnsi="Times New Roman" w:cs="Times New Roman"/>
          <w:sz w:val="28"/>
          <w:szCs w:val="28"/>
        </w:rPr>
        <w:t>юрид</w:t>
      </w:r>
      <w:proofErr w:type="spellEnd"/>
      <w:r w:rsidR="00711F08">
        <w:rPr>
          <w:rFonts w:ascii="Times New Roman" w:hAnsi="Times New Roman" w:cs="Times New Roman"/>
          <w:sz w:val="28"/>
          <w:szCs w:val="28"/>
        </w:rPr>
        <w:t xml:space="preserve">. акад. - 5-е изд., </w:t>
      </w:r>
      <w:proofErr w:type="spellStart"/>
      <w:r w:rsidR="00711F08">
        <w:rPr>
          <w:rFonts w:ascii="Times New Roman" w:hAnsi="Times New Roman" w:cs="Times New Roman"/>
          <w:sz w:val="28"/>
          <w:szCs w:val="28"/>
        </w:rPr>
        <w:t>перераб</w:t>
      </w:r>
      <w:proofErr w:type="spellEnd"/>
      <w:r w:rsidR="00711F08">
        <w:rPr>
          <w:rFonts w:ascii="Times New Roman" w:hAnsi="Times New Roman" w:cs="Times New Roman"/>
          <w:sz w:val="28"/>
          <w:szCs w:val="28"/>
        </w:rPr>
        <w:t xml:space="preserve">. и доп. - </w:t>
      </w:r>
      <w:proofErr w:type="gramStart"/>
      <w:r w:rsidR="00711F08">
        <w:rPr>
          <w:rFonts w:ascii="Times New Roman" w:hAnsi="Times New Roman" w:cs="Times New Roman"/>
          <w:sz w:val="28"/>
          <w:szCs w:val="28"/>
        </w:rPr>
        <w:t>М. :</w:t>
      </w:r>
      <w:proofErr w:type="gramEnd"/>
      <w:r w:rsidR="00711F08">
        <w:rPr>
          <w:rFonts w:ascii="Times New Roman" w:hAnsi="Times New Roman" w:cs="Times New Roman"/>
          <w:sz w:val="28"/>
          <w:szCs w:val="28"/>
        </w:rPr>
        <w:t xml:space="preserve"> Проспект, -2015. -</w:t>
      </w:r>
      <w:r w:rsidRPr="00DF3315">
        <w:rPr>
          <w:rFonts w:ascii="Times New Roman" w:hAnsi="Times New Roman" w:cs="Times New Roman"/>
          <w:sz w:val="28"/>
          <w:szCs w:val="28"/>
        </w:rPr>
        <w:t xml:space="preserve"> 164 с.  </w:t>
      </w:r>
    </w:p>
    <w:p w:rsidR="00DF3315" w:rsidRDefault="00DF3315" w:rsidP="00711F08">
      <w:pPr>
        <w:spacing w:after="0" w:line="360" w:lineRule="auto"/>
        <w:ind w:firstLine="708"/>
        <w:jc w:val="both"/>
        <w:rPr>
          <w:rFonts w:ascii="Times New Roman" w:hAnsi="Times New Roman" w:cs="Times New Roman"/>
          <w:sz w:val="28"/>
          <w:szCs w:val="28"/>
        </w:rPr>
      </w:pPr>
      <w:proofErr w:type="spellStart"/>
      <w:r w:rsidRPr="00DF3315">
        <w:rPr>
          <w:rFonts w:ascii="Times New Roman" w:hAnsi="Times New Roman" w:cs="Times New Roman"/>
          <w:sz w:val="28"/>
          <w:szCs w:val="28"/>
        </w:rPr>
        <w:t>Эриашвили</w:t>
      </w:r>
      <w:proofErr w:type="spellEnd"/>
      <w:r w:rsidRPr="00DF3315">
        <w:rPr>
          <w:rFonts w:ascii="Times New Roman" w:hAnsi="Times New Roman" w:cs="Times New Roman"/>
          <w:sz w:val="28"/>
          <w:szCs w:val="28"/>
        </w:rPr>
        <w:t xml:space="preserve">, Н.Д. Правоохранительные </w:t>
      </w:r>
      <w:proofErr w:type="gramStart"/>
      <w:r w:rsidRPr="00DF3315">
        <w:rPr>
          <w:rFonts w:ascii="Times New Roman" w:hAnsi="Times New Roman" w:cs="Times New Roman"/>
          <w:sz w:val="28"/>
          <w:szCs w:val="28"/>
        </w:rPr>
        <w:t>органы :</w:t>
      </w:r>
      <w:proofErr w:type="gramEnd"/>
      <w:r w:rsidRPr="00DF3315">
        <w:rPr>
          <w:rFonts w:ascii="Times New Roman" w:hAnsi="Times New Roman" w:cs="Times New Roman"/>
          <w:sz w:val="28"/>
          <w:szCs w:val="28"/>
        </w:rPr>
        <w:t xml:space="preserve"> учеб. для юридических вузов / Н. Д. </w:t>
      </w:r>
      <w:proofErr w:type="spellStart"/>
      <w:r w:rsidRPr="00DF3315">
        <w:rPr>
          <w:rFonts w:ascii="Times New Roman" w:hAnsi="Times New Roman" w:cs="Times New Roman"/>
          <w:sz w:val="28"/>
          <w:szCs w:val="28"/>
        </w:rPr>
        <w:t>Эриашвили</w:t>
      </w:r>
      <w:proofErr w:type="spellEnd"/>
      <w:r w:rsidRPr="00DF3315">
        <w:rPr>
          <w:rFonts w:ascii="Times New Roman" w:hAnsi="Times New Roman" w:cs="Times New Roman"/>
          <w:sz w:val="28"/>
          <w:szCs w:val="28"/>
        </w:rPr>
        <w:t xml:space="preserve">, А. Г. Чернявский, С. </w:t>
      </w:r>
      <w:proofErr w:type="spellStart"/>
      <w:r w:rsidRPr="00DF3315">
        <w:rPr>
          <w:rFonts w:ascii="Times New Roman" w:hAnsi="Times New Roman" w:cs="Times New Roman"/>
          <w:sz w:val="28"/>
          <w:szCs w:val="28"/>
        </w:rPr>
        <w:t>М.Кузн</w:t>
      </w:r>
      <w:r w:rsidR="002A0C21">
        <w:rPr>
          <w:rFonts w:ascii="Times New Roman" w:hAnsi="Times New Roman" w:cs="Times New Roman"/>
          <w:sz w:val="28"/>
          <w:szCs w:val="28"/>
        </w:rPr>
        <w:t>ецов</w:t>
      </w:r>
      <w:proofErr w:type="spellEnd"/>
      <w:r w:rsidR="002A0C21">
        <w:rPr>
          <w:rFonts w:ascii="Times New Roman" w:hAnsi="Times New Roman" w:cs="Times New Roman"/>
          <w:sz w:val="28"/>
          <w:szCs w:val="28"/>
        </w:rPr>
        <w:t xml:space="preserve">. – </w:t>
      </w:r>
      <w:proofErr w:type="gramStart"/>
      <w:r w:rsidR="002A0C21">
        <w:rPr>
          <w:rFonts w:ascii="Times New Roman" w:hAnsi="Times New Roman" w:cs="Times New Roman"/>
          <w:sz w:val="28"/>
          <w:szCs w:val="28"/>
        </w:rPr>
        <w:t>М. :</w:t>
      </w:r>
      <w:proofErr w:type="gramEnd"/>
      <w:r w:rsidR="002A0C21">
        <w:rPr>
          <w:rFonts w:ascii="Times New Roman" w:hAnsi="Times New Roman" w:cs="Times New Roman"/>
          <w:sz w:val="28"/>
          <w:szCs w:val="28"/>
        </w:rPr>
        <w:t xml:space="preserve"> ЮНИТИ-ДАНА, 2016. -</w:t>
      </w:r>
      <w:r w:rsidRPr="00DF3315">
        <w:rPr>
          <w:rFonts w:ascii="Times New Roman" w:hAnsi="Times New Roman" w:cs="Times New Roman"/>
          <w:sz w:val="28"/>
          <w:szCs w:val="28"/>
        </w:rPr>
        <w:t xml:space="preserve"> 511 с.  </w:t>
      </w:r>
    </w:p>
    <w:p w:rsidR="002A0C21" w:rsidRPr="002A0C21" w:rsidRDefault="002A0C21" w:rsidP="002A0C21">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Pr="002A0C21">
        <w:rPr>
          <w:rFonts w:ascii="Times New Roman" w:hAnsi="Times New Roman" w:cs="Times New Roman"/>
          <w:b/>
          <w:sz w:val="28"/>
          <w:szCs w:val="28"/>
        </w:rPr>
        <w:t xml:space="preserve">Диссертация </w:t>
      </w:r>
    </w:p>
    <w:p w:rsidR="002A0C21" w:rsidRPr="002A0C21" w:rsidRDefault="002A0C21" w:rsidP="002A0C21">
      <w:pPr>
        <w:spacing w:after="0" w:line="360" w:lineRule="auto"/>
        <w:ind w:firstLine="708"/>
        <w:jc w:val="both"/>
        <w:rPr>
          <w:rFonts w:ascii="Times New Roman" w:hAnsi="Times New Roman" w:cs="Times New Roman"/>
          <w:b/>
          <w:sz w:val="28"/>
          <w:szCs w:val="28"/>
        </w:rPr>
      </w:pPr>
      <w:r w:rsidRPr="002A0C21">
        <w:rPr>
          <w:rFonts w:ascii="Times New Roman" w:hAnsi="Times New Roman" w:cs="Times New Roman"/>
          <w:sz w:val="28"/>
          <w:szCs w:val="28"/>
        </w:rPr>
        <w:t xml:space="preserve">Смирнов, А.Ф. Организационно-правовые факторы оптимизации управления в органах прокуратуры Российской Федерации: </w:t>
      </w:r>
      <w:proofErr w:type="spellStart"/>
      <w:r w:rsidRPr="002A0C21">
        <w:rPr>
          <w:rFonts w:ascii="Times New Roman" w:hAnsi="Times New Roman" w:cs="Times New Roman"/>
          <w:sz w:val="28"/>
          <w:szCs w:val="28"/>
        </w:rPr>
        <w:t>дис</w:t>
      </w:r>
      <w:proofErr w:type="spellEnd"/>
      <w:r w:rsidRPr="002A0C21">
        <w:rPr>
          <w:rFonts w:ascii="Times New Roman" w:hAnsi="Times New Roman" w:cs="Times New Roman"/>
          <w:sz w:val="28"/>
          <w:szCs w:val="28"/>
        </w:rPr>
        <w:t xml:space="preserve">. ... канд. </w:t>
      </w:r>
      <w:proofErr w:type="spellStart"/>
      <w:r w:rsidRPr="002A0C21">
        <w:rPr>
          <w:rFonts w:ascii="Times New Roman" w:hAnsi="Times New Roman" w:cs="Times New Roman"/>
          <w:sz w:val="28"/>
          <w:szCs w:val="28"/>
        </w:rPr>
        <w:t>юрид</w:t>
      </w:r>
      <w:proofErr w:type="spellEnd"/>
      <w:r w:rsidRPr="002A0C21">
        <w:rPr>
          <w:rFonts w:ascii="Times New Roman" w:hAnsi="Times New Roman" w:cs="Times New Roman"/>
          <w:sz w:val="28"/>
          <w:szCs w:val="28"/>
        </w:rPr>
        <w:t xml:space="preserve">. </w:t>
      </w:r>
      <w:proofErr w:type="gramStart"/>
      <w:r w:rsidRPr="002A0C21">
        <w:rPr>
          <w:rFonts w:ascii="Times New Roman" w:hAnsi="Times New Roman" w:cs="Times New Roman"/>
          <w:sz w:val="28"/>
          <w:szCs w:val="28"/>
        </w:rPr>
        <w:t>наук :</w:t>
      </w:r>
      <w:proofErr w:type="gramEnd"/>
      <w:r w:rsidRPr="002A0C21">
        <w:rPr>
          <w:rFonts w:ascii="Times New Roman" w:hAnsi="Times New Roman" w:cs="Times New Roman"/>
          <w:sz w:val="28"/>
          <w:szCs w:val="28"/>
        </w:rPr>
        <w:t xml:space="preserve"> 12.00.11 </w:t>
      </w:r>
      <w:r>
        <w:rPr>
          <w:rFonts w:ascii="Times New Roman" w:hAnsi="Times New Roman" w:cs="Times New Roman"/>
          <w:sz w:val="28"/>
          <w:szCs w:val="28"/>
        </w:rPr>
        <w:t>/ Александр Федорович Смирнов. - М., 2012. - 291 с. -</w:t>
      </w:r>
      <w:proofErr w:type="gramStart"/>
      <w:r w:rsidRPr="002A0C21">
        <w:rPr>
          <w:rFonts w:ascii="Times New Roman" w:hAnsi="Times New Roman" w:cs="Times New Roman"/>
          <w:sz w:val="28"/>
          <w:szCs w:val="28"/>
        </w:rPr>
        <w:t>Библ. :</w:t>
      </w:r>
      <w:proofErr w:type="gramEnd"/>
      <w:r w:rsidRPr="002A0C21">
        <w:rPr>
          <w:rFonts w:ascii="Times New Roman" w:hAnsi="Times New Roman" w:cs="Times New Roman"/>
          <w:sz w:val="28"/>
          <w:szCs w:val="28"/>
        </w:rPr>
        <w:t xml:space="preserve"> с. 178202. </w:t>
      </w:r>
    </w:p>
    <w:p w:rsidR="002A0C21" w:rsidRPr="002A0C21" w:rsidRDefault="002A0C21" w:rsidP="002A0C21">
      <w:pPr>
        <w:spacing w:after="0" w:line="360" w:lineRule="auto"/>
        <w:ind w:firstLine="708"/>
        <w:jc w:val="both"/>
        <w:rPr>
          <w:rFonts w:ascii="Times New Roman" w:hAnsi="Times New Roman" w:cs="Times New Roman"/>
          <w:b/>
          <w:sz w:val="28"/>
          <w:szCs w:val="28"/>
        </w:rPr>
      </w:pPr>
      <w:r w:rsidRPr="002A0C2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A0C21">
        <w:rPr>
          <w:rFonts w:ascii="Times New Roman" w:hAnsi="Times New Roman" w:cs="Times New Roman"/>
          <w:b/>
          <w:sz w:val="28"/>
          <w:szCs w:val="28"/>
        </w:rPr>
        <w:t xml:space="preserve">Автореферат </w:t>
      </w:r>
    </w:p>
    <w:p w:rsidR="002A0C21" w:rsidRPr="002A0C21" w:rsidRDefault="002A0C21" w:rsidP="002A0C21">
      <w:pPr>
        <w:spacing w:after="0" w:line="360" w:lineRule="auto"/>
        <w:ind w:firstLine="708"/>
        <w:jc w:val="both"/>
        <w:rPr>
          <w:rFonts w:ascii="Times New Roman" w:hAnsi="Times New Roman" w:cs="Times New Roman"/>
          <w:sz w:val="28"/>
          <w:szCs w:val="28"/>
        </w:rPr>
      </w:pPr>
      <w:r w:rsidRPr="002A0C21">
        <w:rPr>
          <w:rFonts w:ascii="Times New Roman" w:hAnsi="Times New Roman" w:cs="Times New Roman"/>
          <w:sz w:val="28"/>
          <w:szCs w:val="28"/>
        </w:rPr>
        <w:t xml:space="preserve">Черемных, Г.Г. Судебная власть в Российской Федерации: современное состояние и перспективы развития: </w:t>
      </w:r>
      <w:proofErr w:type="spellStart"/>
      <w:r w:rsidRPr="002A0C21">
        <w:rPr>
          <w:rFonts w:ascii="Times New Roman" w:hAnsi="Times New Roman" w:cs="Times New Roman"/>
          <w:sz w:val="28"/>
          <w:szCs w:val="28"/>
        </w:rPr>
        <w:t>автореф</w:t>
      </w:r>
      <w:proofErr w:type="spellEnd"/>
      <w:r w:rsidRPr="002A0C21">
        <w:rPr>
          <w:rFonts w:ascii="Times New Roman" w:hAnsi="Times New Roman" w:cs="Times New Roman"/>
          <w:sz w:val="28"/>
          <w:szCs w:val="28"/>
        </w:rPr>
        <w:t xml:space="preserve">. </w:t>
      </w:r>
      <w:proofErr w:type="spellStart"/>
      <w:r w:rsidRPr="002A0C21">
        <w:rPr>
          <w:rFonts w:ascii="Times New Roman" w:hAnsi="Times New Roman" w:cs="Times New Roman"/>
          <w:sz w:val="28"/>
          <w:szCs w:val="28"/>
        </w:rPr>
        <w:t>дис</w:t>
      </w:r>
      <w:proofErr w:type="spellEnd"/>
      <w:r w:rsidRPr="002A0C21">
        <w:rPr>
          <w:rFonts w:ascii="Times New Roman" w:hAnsi="Times New Roman" w:cs="Times New Roman"/>
          <w:sz w:val="28"/>
          <w:szCs w:val="28"/>
        </w:rPr>
        <w:t xml:space="preserve">. … канд. </w:t>
      </w:r>
      <w:proofErr w:type="spellStart"/>
      <w:r w:rsidRPr="002A0C21">
        <w:rPr>
          <w:rFonts w:ascii="Times New Roman" w:hAnsi="Times New Roman" w:cs="Times New Roman"/>
          <w:sz w:val="28"/>
          <w:szCs w:val="28"/>
        </w:rPr>
        <w:t>юрид</w:t>
      </w:r>
      <w:proofErr w:type="spellEnd"/>
      <w:r w:rsidRPr="002A0C21">
        <w:rPr>
          <w:rFonts w:ascii="Times New Roman" w:hAnsi="Times New Roman" w:cs="Times New Roman"/>
          <w:sz w:val="28"/>
          <w:szCs w:val="28"/>
        </w:rPr>
        <w:t xml:space="preserve">. </w:t>
      </w:r>
      <w:proofErr w:type="gramStart"/>
      <w:r w:rsidRPr="002A0C21">
        <w:rPr>
          <w:rFonts w:ascii="Times New Roman" w:hAnsi="Times New Roman" w:cs="Times New Roman"/>
          <w:sz w:val="28"/>
          <w:szCs w:val="28"/>
        </w:rPr>
        <w:t>наук :</w:t>
      </w:r>
      <w:proofErr w:type="gramEnd"/>
      <w:r w:rsidRPr="002A0C21">
        <w:rPr>
          <w:rFonts w:ascii="Times New Roman" w:hAnsi="Times New Roman" w:cs="Times New Roman"/>
          <w:sz w:val="28"/>
          <w:szCs w:val="28"/>
        </w:rPr>
        <w:t xml:space="preserve">  12.00.11 /</w:t>
      </w:r>
      <w:r>
        <w:rPr>
          <w:rFonts w:ascii="Times New Roman" w:hAnsi="Times New Roman" w:cs="Times New Roman"/>
          <w:sz w:val="28"/>
          <w:szCs w:val="28"/>
        </w:rPr>
        <w:t xml:space="preserve"> Геннадий Георгиевич Черемных. - М., 2011. -</w:t>
      </w:r>
      <w:r w:rsidRPr="002A0C21">
        <w:rPr>
          <w:rFonts w:ascii="Times New Roman" w:hAnsi="Times New Roman" w:cs="Times New Roman"/>
          <w:sz w:val="28"/>
          <w:szCs w:val="28"/>
        </w:rPr>
        <w:t xml:space="preserve">36 с. </w:t>
      </w:r>
    </w:p>
    <w:p w:rsidR="002A0C21" w:rsidRPr="002A0C21" w:rsidRDefault="002A0C21" w:rsidP="002A0C21">
      <w:pPr>
        <w:spacing w:after="0" w:line="360" w:lineRule="auto"/>
        <w:ind w:firstLine="708"/>
        <w:jc w:val="both"/>
        <w:rPr>
          <w:rFonts w:ascii="Times New Roman" w:hAnsi="Times New Roman" w:cs="Times New Roman"/>
          <w:sz w:val="28"/>
          <w:szCs w:val="28"/>
        </w:rPr>
      </w:pPr>
      <w:r w:rsidRPr="002A0C21">
        <w:rPr>
          <w:rFonts w:ascii="Times New Roman" w:hAnsi="Times New Roman" w:cs="Times New Roman"/>
          <w:sz w:val="28"/>
          <w:szCs w:val="28"/>
        </w:rPr>
        <w:t xml:space="preserve"> </w:t>
      </w:r>
    </w:p>
    <w:p w:rsidR="002A0C21" w:rsidRDefault="002A0C21" w:rsidP="002A0C21">
      <w:pPr>
        <w:spacing w:after="0" w:line="360" w:lineRule="auto"/>
        <w:ind w:firstLine="708"/>
        <w:jc w:val="both"/>
        <w:rPr>
          <w:rFonts w:ascii="Times New Roman" w:hAnsi="Times New Roman" w:cs="Times New Roman"/>
          <w:sz w:val="28"/>
          <w:szCs w:val="28"/>
        </w:rPr>
      </w:pPr>
    </w:p>
    <w:p w:rsidR="002A0C21" w:rsidRPr="002A0C21" w:rsidRDefault="002A0C21" w:rsidP="002A0C21">
      <w:pPr>
        <w:spacing w:after="0" w:line="360" w:lineRule="auto"/>
        <w:ind w:firstLine="708"/>
        <w:jc w:val="both"/>
        <w:rPr>
          <w:rFonts w:ascii="Times New Roman" w:hAnsi="Times New Roman" w:cs="Times New Roman"/>
          <w:b/>
          <w:sz w:val="28"/>
          <w:szCs w:val="28"/>
        </w:rPr>
      </w:pPr>
      <w:r w:rsidRPr="002A0C21">
        <w:rPr>
          <w:rFonts w:ascii="Times New Roman" w:hAnsi="Times New Roman" w:cs="Times New Roman"/>
          <w:b/>
          <w:sz w:val="28"/>
          <w:szCs w:val="28"/>
        </w:rPr>
        <w:t xml:space="preserve">                                                 Сборник </w:t>
      </w:r>
    </w:p>
    <w:p w:rsidR="002A0C21" w:rsidRPr="002A0C21" w:rsidRDefault="002A0C21" w:rsidP="002A0C21">
      <w:pPr>
        <w:spacing w:after="0" w:line="360" w:lineRule="auto"/>
        <w:ind w:firstLine="708"/>
        <w:jc w:val="both"/>
        <w:rPr>
          <w:rFonts w:ascii="Times New Roman" w:hAnsi="Times New Roman" w:cs="Times New Roman"/>
          <w:sz w:val="28"/>
          <w:szCs w:val="28"/>
        </w:rPr>
      </w:pPr>
      <w:r w:rsidRPr="002A0C21">
        <w:rPr>
          <w:rFonts w:ascii="Times New Roman" w:hAnsi="Times New Roman" w:cs="Times New Roman"/>
          <w:sz w:val="28"/>
          <w:szCs w:val="28"/>
        </w:rPr>
        <w:lastRenderedPageBreak/>
        <w:t xml:space="preserve">Актуальные проблемы уголовного </w:t>
      </w:r>
      <w:proofErr w:type="gramStart"/>
      <w:r w:rsidRPr="002A0C21">
        <w:rPr>
          <w:rFonts w:ascii="Times New Roman" w:hAnsi="Times New Roman" w:cs="Times New Roman"/>
          <w:sz w:val="28"/>
          <w:szCs w:val="28"/>
        </w:rPr>
        <w:t>права :</w:t>
      </w:r>
      <w:proofErr w:type="gramEnd"/>
      <w:r w:rsidRPr="002A0C21">
        <w:rPr>
          <w:rFonts w:ascii="Times New Roman" w:hAnsi="Times New Roman" w:cs="Times New Roman"/>
          <w:sz w:val="28"/>
          <w:szCs w:val="28"/>
        </w:rPr>
        <w:t xml:space="preserve"> сб. памяти К. И. Власова / отв. ред. Б. В. Корнев, А. Н. </w:t>
      </w:r>
      <w:r>
        <w:rPr>
          <w:rFonts w:ascii="Times New Roman" w:hAnsi="Times New Roman" w:cs="Times New Roman"/>
          <w:sz w:val="28"/>
          <w:szCs w:val="28"/>
        </w:rPr>
        <w:t xml:space="preserve">Григорян.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Статут, 2018. -</w:t>
      </w:r>
      <w:r w:rsidRPr="002A0C21">
        <w:rPr>
          <w:rFonts w:ascii="Times New Roman" w:hAnsi="Times New Roman" w:cs="Times New Roman"/>
          <w:sz w:val="28"/>
          <w:szCs w:val="28"/>
        </w:rPr>
        <w:t xml:space="preserve"> 265 с. Стандарты по издательскому </w:t>
      </w:r>
      <w:proofErr w:type="gramStart"/>
      <w:r w:rsidRPr="002A0C21">
        <w:rPr>
          <w:rFonts w:ascii="Times New Roman" w:hAnsi="Times New Roman" w:cs="Times New Roman"/>
          <w:sz w:val="28"/>
          <w:szCs w:val="28"/>
        </w:rPr>
        <w:t>делу :</w:t>
      </w:r>
      <w:proofErr w:type="gramEnd"/>
      <w:r w:rsidRPr="002A0C21">
        <w:rPr>
          <w:rFonts w:ascii="Times New Roman" w:hAnsi="Times New Roman" w:cs="Times New Roman"/>
          <w:sz w:val="28"/>
          <w:szCs w:val="28"/>
        </w:rPr>
        <w:t xml:space="preserve"> сб. док. / сос</w:t>
      </w:r>
      <w:r>
        <w:rPr>
          <w:rFonts w:ascii="Times New Roman" w:hAnsi="Times New Roman" w:cs="Times New Roman"/>
          <w:sz w:val="28"/>
          <w:szCs w:val="28"/>
        </w:rPr>
        <w:t xml:space="preserve">т. А. А. </w:t>
      </w:r>
      <w:proofErr w:type="spellStart"/>
      <w:r>
        <w:rPr>
          <w:rFonts w:ascii="Times New Roman" w:hAnsi="Times New Roman" w:cs="Times New Roman"/>
          <w:sz w:val="28"/>
          <w:szCs w:val="28"/>
        </w:rPr>
        <w:t>Джиго</w:t>
      </w:r>
      <w:proofErr w:type="spellEnd"/>
      <w:r>
        <w:rPr>
          <w:rFonts w:ascii="Times New Roman" w:hAnsi="Times New Roman" w:cs="Times New Roman"/>
          <w:sz w:val="28"/>
          <w:szCs w:val="28"/>
        </w:rPr>
        <w:t xml:space="preserve">, С. Ю. Калинин. - 3-е изд.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Экономистъ</w:t>
      </w:r>
      <w:proofErr w:type="spellEnd"/>
      <w:r>
        <w:rPr>
          <w:rFonts w:ascii="Times New Roman" w:hAnsi="Times New Roman" w:cs="Times New Roman"/>
          <w:sz w:val="28"/>
          <w:szCs w:val="28"/>
        </w:rPr>
        <w:t>, 2016. -</w:t>
      </w:r>
      <w:r w:rsidRPr="002A0C21">
        <w:rPr>
          <w:rFonts w:ascii="Times New Roman" w:hAnsi="Times New Roman" w:cs="Times New Roman"/>
          <w:sz w:val="28"/>
          <w:szCs w:val="28"/>
        </w:rPr>
        <w:t xml:space="preserve"> 623 с. – (Книжное дело). </w:t>
      </w:r>
    </w:p>
    <w:p w:rsidR="002A0C21" w:rsidRPr="002A0C21" w:rsidRDefault="002A0C21" w:rsidP="002A0C21">
      <w:pPr>
        <w:spacing w:after="0" w:line="360" w:lineRule="auto"/>
        <w:ind w:firstLine="708"/>
        <w:jc w:val="both"/>
        <w:rPr>
          <w:rFonts w:ascii="Times New Roman" w:hAnsi="Times New Roman" w:cs="Times New Roman"/>
          <w:b/>
          <w:sz w:val="28"/>
          <w:szCs w:val="28"/>
        </w:rPr>
      </w:pPr>
      <w:r w:rsidRPr="002A0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0C21">
        <w:rPr>
          <w:rFonts w:ascii="Times New Roman" w:hAnsi="Times New Roman" w:cs="Times New Roman"/>
          <w:b/>
          <w:sz w:val="28"/>
          <w:szCs w:val="28"/>
        </w:rPr>
        <w:t xml:space="preserve"> Сайт </w:t>
      </w:r>
    </w:p>
    <w:p w:rsidR="002A0C21" w:rsidRPr="002A0C21" w:rsidRDefault="002A0C21" w:rsidP="002A0C21">
      <w:pPr>
        <w:spacing w:after="0" w:line="360" w:lineRule="auto"/>
        <w:ind w:firstLine="708"/>
        <w:jc w:val="both"/>
        <w:rPr>
          <w:rFonts w:ascii="Times New Roman" w:hAnsi="Times New Roman" w:cs="Times New Roman"/>
          <w:sz w:val="28"/>
          <w:szCs w:val="28"/>
        </w:rPr>
      </w:pPr>
      <w:r w:rsidRPr="002A0C21">
        <w:rPr>
          <w:rFonts w:ascii="Times New Roman" w:hAnsi="Times New Roman" w:cs="Times New Roman"/>
          <w:sz w:val="28"/>
          <w:szCs w:val="28"/>
        </w:rPr>
        <w:t>Управление Федеральной службы судебных приставов по Республике Мордовия [Электронный</w:t>
      </w:r>
      <w:r>
        <w:rPr>
          <w:rFonts w:ascii="Times New Roman" w:hAnsi="Times New Roman" w:cs="Times New Roman"/>
          <w:sz w:val="28"/>
          <w:szCs w:val="28"/>
        </w:rPr>
        <w:t xml:space="preserve"> ресурс] / Управление ФССП РМ. -</w:t>
      </w:r>
      <w:r w:rsidRPr="002A0C21">
        <w:rPr>
          <w:rFonts w:ascii="Times New Roman" w:hAnsi="Times New Roman" w:cs="Times New Roman"/>
          <w:sz w:val="28"/>
          <w:szCs w:val="28"/>
        </w:rPr>
        <w:t xml:space="preserve"> Режим дос</w:t>
      </w:r>
      <w:r>
        <w:rPr>
          <w:rFonts w:ascii="Times New Roman" w:hAnsi="Times New Roman" w:cs="Times New Roman"/>
          <w:sz w:val="28"/>
          <w:szCs w:val="28"/>
        </w:rPr>
        <w:t>тупа: http://r13.fssprus.ru/.  -</w:t>
      </w:r>
      <w:r w:rsidRPr="002A0C21">
        <w:rPr>
          <w:rFonts w:ascii="Times New Roman" w:hAnsi="Times New Roman" w:cs="Times New Roman"/>
          <w:sz w:val="28"/>
          <w:szCs w:val="28"/>
        </w:rPr>
        <w:t xml:space="preserve"> </w:t>
      </w:r>
      <w:proofErr w:type="spellStart"/>
      <w:r w:rsidRPr="002A0C21">
        <w:rPr>
          <w:rFonts w:ascii="Times New Roman" w:hAnsi="Times New Roman" w:cs="Times New Roman"/>
          <w:sz w:val="28"/>
          <w:szCs w:val="28"/>
        </w:rPr>
        <w:t>Загл</w:t>
      </w:r>
      <w:proofErr w:type="spellEnd"/>
      <w:r w:rsidRPr="002A0C21">
        <w:rPr>
          <w:rFonts w:ascii="Times New Roman" w:hAnsi="Times New Roman" w:cs="Times New Roman"/>
          <w:sz w:val="28"/>
          <w:szCs w:val="28"/>
        </w:rPr>
        <w:t>. с экрана. Управление Федеральной службы исполнения наказаний по Республике Мордовия [Электронный</w:t>
      </w:r>
      <w:r>
        <w:rPr>
          <w:rFonts w:ascii="Times New Roman" w:hAnsi="Times New Roman" w:cs="Times New Roman"/>
          <w:sz w:val="28"/>
          <w:szCs w:val="28"/>
        </w:rPr>
        <w:t xml:space="preserve"> ресурс] / УФСИН России по РМ. -</w:t>
      </w:r>
      <w:r w:rsidRPr="002A0C21">
        <w:rPr>
          <w:rFonts w:ascii="Times New Roman" w:hAnsi="Times New Roman" w:cs="Times New Roman"/>
          <w:sz w:val="28"/>
          <w:szCs w:val="28"/>
        </w:rPr>
        <w:t xml:space="preserve"> Режим</w:t>
      </w:r>
      <w:r>
        <w:rPr>
          <w:rFonts w:ascii="Times New Roman" w:hAnsi="Times New Roman" w:cs="Times New Roman"/>
          <w:sz w:val="28"/>
          <w:szCs w:val="28"/>
        </w:rPr>
        <w:t xml:space="preserve"> </w:t>
      </w:r>
      <w:proofErr w:type="gramStart"/>
      <w:r>
        <w:rPr>
          <w:rFonts w:ascii="Times New Roman" w:hAnsi="Times New Roman" w:cs="Times New Roman"/>
          <w:sz w:val="28"/>
          <w:szCs w:val="28"/>
        </w:rPr>
        <w:t>доступа :</w:t>
      </w:r>
      <w:proofErr w:type="gramEnd"/>
      <w:r>
        <w:rPr>
          <w:rFonts w:ascii="Times New Roman" w:hAnsi="Times New Roman" w:cs="Times New Roman"/>
          <w:sz w:val="28"/>
          <w:szCs w:val="28"/>
        </w:rPr>
        <w:t xml:space="preserve"> http://13.fsin.su/. -</w:t>
      </w:r>
      <w:r w:rsidRPr="002A0C21">
        <w:rPr>
          <w:rFonts w:ascii="Times New Roman" w:hAnsi="Times New Roman" w:cs="Times New Roman"/>
          <w:sz w:val="28"/>
          <w:szCs w:val="28"/>
        </w:rPr>
        <w:t xml:space="preserve"> </w:t>
      </w:r>
      <w:proofErr w:type="spellStart"/>
      <w:r w:rsidRPr="002A0C21">
        <w:rPr>
          <w:rFonts w:ascii="Times New Roman" w:hAnsi="Times New Roman" w:cs="Times New Roman"/>
          <w:sz w:val="28"/>
          <w:szCs w:val="28"/>
        </w:rPr>
        <w:t>Загл</w:t>
      </w:r>
      <w:proofErr w:type="spellEnd"/>
      <w:r w:rsidRPr="002A0C21">
        <w:rPr>
          <w:rFonts w:ascii="Times New Roman" w:hAnsi="Times New Roman" w:cs="Times New Roman"/>
          <w:sz w:val="28"/>
          <w:szCs w:val="28"/>
        </w:rPr>
        <w:t xml:space="preserve">. с экрана. </w:t>
      </w:r>
    </w:p>
    <w:p w:rsidR="002A0C21" w:rsidRPr="002A0C21" w:rsidRDefault="002A0C21" w:rsidP="002A0C21">
      <w:pPr>
        <w:spacing w:after="0" w:line="360" w:lineRule="auto"/>
        <w:ind w:firstLine="708"/>
        <w:jc w:val="both"/>
        <w:rPr>
          <w:rFonts w:ascii="Times New Roman" w:hAnsi="Times New Roman" w:cs="Times New Roman"/>
          <w:b/>
          <w:sz w:val="28"/>
          <w:szCs w:val="28"/>
        </w:rPr>
      </w:pPr>
      <w:r w:rsidRPr="002A0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0C21">
        <w:rPr>
          <w:rFonts w:ascii="Times New Roman" w:hAnsi="Times New Roman" w:cs="Times New Roman"/>
          <w:b/>
          <w:sz w:val="28"/>
          <w:szCs w:val="28"/>
        </w:rPr>
        <w:t xml:space="preserve">Официальные документы </w:t>
      </w:r>
    </w:p>
    <w:p w:rsidR="002A0C21" w:rsidRDefault="002A0C21" w:rsidP="002A0C21">
      <w:pPr>
        <w:spacing w:after="0" w:line="360" w:lineRule="auto"/>
        <w:ind w:firstLine="708"/>
        <w:jc w:val="both"/>
        <w:rPr>
          <w:rFonts w:ascii="Times New Roman" w:hAnsi="Times New Roman" w:cs="Times New Roman"/>
          <w:sz w:val="28"/>
          <w:szCs w:val="28"/>
        </w:rPr>
      </w:pPr>
      <w:r w:rsidRPr="002A0C21">
        <w:rPr>
          <w:rFonts w:ascii="Times New Roman" w:hAnsi="Times New Roman" w:cs="Times New Roman"/>
          <w:sz w:val="28"/>
          <w:szCs w:val="28"/>
        </w:rPr>
        <w:t xml:space="preserve">Конституция Российской Федерации. Принята всенародным голосованием 12 декабря 1993 г.: </w:t>
      </w:r>
      <w:proofErr w:type="gramStart"/>
      <w:r w:rsidRPr="002A0C21">
        <w:rPr>
          <w:rFonts w:ascii="Times New Roman" w:hAnsi="Times New Roman" w:cs="Times New Roman"/>
          <w:sz w:val="28"/>
          <w:szCs w:val="28"/>
        </w:rPr>
        <w:t>[ посл.</w:t>
      </w:r>
      <w:proofErr w:type="gramEnd"/>
      <w:r w:rsidRPr="002A0C21">
        <w:rPr>
          <w:rFonts w:ascii="Times New Roman" w:hAnsi="Times New Roman" w:cs="Times New Roman"/>
          <w:sz w:val="28"/>
          <w:szCs w:val="28"/>
        </w:rPr>
        <w:t xml:space="preserve"> изм. и доп.]  // Российская газета. – 2009. – 21 января. Положение о Федеральной службе судебных приставов. Вопросы Федеральной службы судебных приставов: Указ Президента РФ от 13.10.2004 № 1316</w:t>
      </w:r>
    </w:p>
    <w:p w:rsidR="00895A6F" w:rsidRPr="00895A6F" w:rsidRDefault="00895A6F" w:rsidP="002A0C21">
      <w:pPr>
        <w:spacing w:after="0" w:line="360" w:lineRule="auto"/>
        <w:ind w:firstLine="708"/>
        <w:jc w:val="both"/>
        <w:rPr>
          <w:rFonts w:ascii="Times New Roman" w:hAnsi="Times New Roman" w:cs="Times New Roman"/>
          <w:b/>
          <w:sz w:val="28"/>
          <w:szCs w:val="28"/>
        </w:rPr>
      </w:pPr>
      <w:r w:rsidRPr="00895A6F">
        <w:rPr>
          <w:rFonts w:ascii="Times New Roman" w:hAnsi="Times New Roman" w:cs="Times New Roman"/>
          <w:b/>
          <w:sz w:val="28"/>
          <w:szCs w:val="28"/>
        </w:rPr>
        <w:t xml:space="preserve">                                     Журналы</w:t>
      </w:r>
    </w:p>
    <w:p w:rsidR="00DF3315" w:rsidRPr="00B704FD" w:rsidRDefault="00DF3315" w:rsidP="00B704FD">
      <w:pPr>
        <w:spacing w:after="0" w:line="360" w:lineRule="auto"/>
        <w:ind w:firstLine="709"/>
        <w:jc w:val="both"/>
        <w:rPr>
          <w:rFonts w:ascii="Times New Roman" w:hAnsi="Times New Roman" w:cs="Times New Roman"/>
          <w:sz w:val="28"/>
          <w:szCs w:val="28"/>
        </w:rPr>
      </w:pPr>
    </w:p>
    <w:p w:rsidR="00895A6F" w:rsidRDefault="00895A6F" w:rsidP="00B704FD">
      <w:pPr>
        <w:spacing w:after="0" w:line="360" w:lineRule="auto"/>
        <w:ind w:firstLine="708"/>
        <w:jc w:val="both"/>
        <w:rPr>
          <w:rFonts w:ascii="Times New Roman" w:hAnsi="Times New Roman" w:cs="Times New Roman"/>
          <w:sz w:val="28"/>
          <w:szCs w:val="28"/>
        </w:rPr>
      </w:pPr>
      <w:proofErr w:type="spellStart"/>
      <w:r w:rsidRPr="00895A6F">
        <w:rPr>
          <w:rFonts w:ascii="Times New Roman" w:hAnsi="Times New Roman" w:cs="Times New Roman"/>
          <w:sz w:val="28"/>
          <w:szCs w:val="28"/>
        </w:rPr>
        <w:t>Кажлаев</w:t>
      </w:r>
      <w:proofErr w:type="spellEnd"/>
      <w:r w:rsidRPr="00895A6F">
        <w:rPr>
          <w:rFonts w:ascii="Times New Roman" w:hAnsi="Times New Roman" w:cs="Times New Roman"/>
          <w:sz w:val="28"/>
          <w:szCs w:val="28"/>
        </w:rPr>
        <w:t xml:space="preserve">, С.А. Судебное усмотрение в деятельности Конституционного Суда / С. А. </w:t>
      </w:r>
      <w:proofErr w:type="spellStart"/>
      <w:r w:rsidRPr="00895A6F">
        <w:rPr>
          <w:rFonts w:ascii="Times New Roman" w:hAnsi="Times New Roman" w:cs="Times New Roman"/>
          <w:sz w:val="28"/>
          <w:szCs w:val="28"/>
        </w:rPr>
        <w:t>Кажлаев</w:t>
      </w:r>
      <w:proofErr w:type="spellEnd"/>
      <w:r w:rsidRPr="00895A6F">
        <w:rPr>
          <w:rFonts w:ascii="Times New Roman" w:hAnsi="Times New Roman" w:cs="Times New Roman"/>
          <w:sz w:val="28"/>
          <w:szCs w:val="28"/>
        </w:rPr>
        <w:t xml:space="preserve"> // Журнал рос</w:t>
      </w:r>
      <w:r>
        <w:rPr>
          <w:rFonts w:ascii="Times New Roman" w:hAnsi="Times New Roman" w:cs="Times New Roman"/>
          <w:sz w:val="28"/>
          <w:szCs w:val="28"/>
        </w:rPr>
        <w:t>сийского права. - 2015. - № 11.  - С. 41-</w:t>
      </w:r>
      <w:r w:rsidRPr="00895A6F">
        <w:rPr>
          <w:rFonts w:ascii="Times New Roman" w:hAnsi="Times New Roman" w:cs="Times New Roman"/>
          <w:sz w:val="28"/>
          <w:szCs w:val="28"/>
        </w:rPr>
        <w:t xml:space="preserve">44. </w:t>
      </w:r>
    </w:p>
    <w:p w:rsidR="00895A6F" w:rsidRDefault="00895A6F" w:rsidP="00B704FD">
      <w:pPr>
        <w:spacing w:after="0" w:line="360" w:lineRule="auto"/>
        <w:ind w:firstLine="708"/>
        <w:jc w:val="both"/>
        <w:rPr>
          <w:rFonts w:ascii="Times New Roman" w:hAnsi="Times New Roman" w:cs="Times New Roman"/>
          <w:sz w:val="28"/>
          <w:szCs w:val="28"/>
        </w:rPr>
      </w:pPr>
      <w:proofErr w:type="spellStart"/>
      <w:r w:rsidRPr="00895A6F">
        <w:rPr>
          <w:rFonts w:ascii="Times New Roman" w:hAnsi="Times New Roman" w:cs="Times New Roman"/>
          <w:sz w:val="28"/>
          <w:szCs w:val="28"/>
        </w:rPr>
        <w:t>Ломовский</w:t>
      </w:r>
      <w:proofErr w:type="spellEnd"/>
      <w:r w:rsidRPr="00895A6F">
        <w:rPr>
          <w:rFonts w:ascii="Times New Roman" w:hAnsi="Times New Roman" w:cs="Times New Roman"/>
          <w:sz w:val="28"/>
          <w:szCs w:val="28"/>
        </w:rPr>
        <w:t xml:space="preserve">, В. Какой власти принадлежит прокуратура? / В. </w:t>
      </w:r>
      <w:proofErr w:type="spellStart"/>
      <w:r w:rsidRPr="00895A6F">
        <w:rPr>
          <w:rFonts w:ascii="Times New Roman" w:hAnsi="Times New Roman" w:cs="Times New Roman"/>
          <w:sz w:val="28"/>
          <w:szCs w:val="28"/>
        </w:rPr>
        <w:t>Ломовский</w:t>
      </w:r>
      <w:proofErr w:type="spellEnd"/>
      <w:r w:rsidRPr="00895A6F">
        <w:rPr>
          <w:rFonts w:ascii="Times New Roman" w:hAnsi="Times New Roman" w:cs="Times New Roman"/>
          <w:sz w:val="28"/>
          <w:szCs w:val="28"/>
        </w:rPr>
        <w:t xml:space="preserve">, Р. </w:t>
      </w:r>
      <w:proofErr w:type="gramStart"/>
      <w:r w:rsidRPr="00895A6F">
        <w:rPr>
          <w:rFonts w:ascii="Times New Roman" w:hAnsi="Times New Roman" w:cs="Times New Roman"/>
          <w:sz w:val="28"/>
          <w:szCs w:val="28"/>
        </w:rPr>
        <w:t>Голубев  /</w:t>
      </w:r>
      <w:proofErr w:type="gramEnd"/>
      <w:r w:rsidRPr="00895A6F">
        <w:rPr>
          <w:rFonts w:ascii="Times New Roman" w:hAnsi="Times New Roman" w:cs="Times New Roman"/>
          <w:sz w:val="28"/>
          <w:szCs w:val="28"/>
        </w:rPr>
        <w:t>/ Российская юсти</w:t>
      </w:r>
      <w:r>
        <w:rPr>
          <w:rFonts w:ascii="Times New Roman" w:hAnsi="Times New Roman" w:cs="Times New Roman"/>
          <w:sz w:val="28"/>
          <w:szCs w:val="28"/>
        </w:rPr>
        <w:t>ция. - 2016. - № 4. - С. 29-32.</w:t>
      </w:r>
    </w:p>
    <w:p w:rsidR="00B704FD" w:rsidRDefault="00895A6F" w:rsidP="00B704FD">
      <w:pPr>
        <w:spacing w:after="0" w:line="360" w:lineRule="auto"/>
        <w:ind w:firstLine="708"/>
        <w:jc w:val="both"/>
        <w:rPr>
          <w:rFonts w:ascii="Times New Roman" w:hAnsi="Times New Roman" w:cs="Times New Roman"/>
          <w:sz w:val="28"/>
          <w:szCs w:val="28"/>
        </w:rPr>
      </w:pPr>
      <w:proofErr w:type="spellStart"/>
      <w:r w:rsidRPr="00895A6F">
        <w:rPr>
          <w:rFonts w:ascii="Times New Roman" w:hAnsi="Times New Roman" w:cs="Times New Roman"/>
          <w:sz w:val="28"/>
          <w:szCs w:val="28"/>
        </w:rPr>
        <w:t>Грудцына</w:t>
      </w:r>
      <w:proofErr w:type="spellEnd"/>
      <w:r w:rsidRPr="00895A6F">
        <w:rPr>
          <w:rFonts w:ascii="Times New Roman" w:hAnsi="Times New Roman" w:cs="Times New Roman"/>
          <w:sz w:val="28"/>
          <w:szCs w:val="28"/>
        </w:rPr>
        <w:t xml:space="preserve">, Л.Ю. Судебная защита прав и свобод личности: теоретический аспект / Л. Ю. </w:t>
      </w:r>
      <w:proofErr w:type="spellStart"/>
      <w:proofErr w:type="gramStart"/>
      <w:r w:rsidRPr="00895A6F">
        <w:rPr>
          <w:rFonts w:ascii="Times New Roman" w:hAnsi="Times New Roman" w:cs="Times New Roman"/>
          <w:sz w:val="28"/>
          <w:szCs w:val="28"/>
        </w:rPr>
        <w:t>Грудцына</w:t>
      </w:r>
      <w:proofErr w:type="spellEnd"/>
      <w:r w:rsidRPr="00895A6F">
        <w:rPr>
          <w:rFonts w:ascii="Times New Roman" w:hAnsi="Times New Roman" w:cs="Times New Roman"/>
          <w:sz w:val="28"/>
          <w:szCs w:val="28"/>
        </w:rPr>
        <w:t xml:space="preserve">  /</w:t>
      </w:r>
      <w:proofErr w:type="gramEnd"/>
      <w:r w:rsidRPr="00895A6F">
        <w:rPr>
          <w:rFonts w:ascii="Times New Roman" w:hAnsi="Times New Roman" w:cs="Times New Roman"/>
          <w:sz w:val="28"/>
          <w:szCs w:val="28"/>
        </w:rPr>
        <w:t>/ Законод</w:t>
      </w:r>
      <w:r w:rsidR="00C70B0B">
        <w:rPr>
          <w:rFonts w:ascii="Times New Roman" w:hAnsi="Times New Roman" w:cs="Times New Roman"/>
          <w:sz w:val="28"/>
          <w:szCs w:val="28"/>
        </w:rPr>
        <w:t>ательство и экономика. – 2017. -  № 4. -</w:t>
      </w:r>
      <w:r w:rsidRPr="00895A6F">
        <w:rPr>
          <w:rFonts w:ascii="Times New Roman" w:hAnsi="Times New Roman" w:cs="Times New Roman"/>
          <w:sz w:val="28"/>
          <w:szCs w:val="28"/>
        </w:rPr>
        <w:t xml:space="preserve"> С. 58-65.</w:t>
      </w:r>
    </w:p>
    <w:p w:rsidR="00D627DA" w:rsidRDefault="00D627DA" w:rsidP="00B704FD">
      <w:pPr>
        <w:spacing w:after="0" w:line="360" w:lineRule="auto"/>
        <w:ind w:firstLine="708"/>
        <w:jc w:val="both"/>
        <w:rPr>
          <w:rFonts w:ascii="Times New Roman" w:hAnsi="Times New Roman" w:cs="Times New Roman"/>
          <w:b/>
          <w:sz w:val="28"/>
          <w:szCs w:val="28"/>
        </w:rPr>
      </w:pPr>
      <w:r w:rsidRPr="00D627DA">
        <w:rPr>
          <w:rFonts w:ascii="Times New Roman" w:hAnsi="Times New Roman" w:cs="Times New Roman"/>
          <w:b/>
          <w:sz w:val="28"/>
          <w:szCs w:val="28"/>
        </w:rPr>
        <w:t xml:space="preserve">                                      Из газеты</w:t>
      </w:r>
    </w:p>
    <w:p w:rsidR="00D627DA" w:rsidRDefault="00D627DA" w:rsidP="00D627DA">
      <w:pPr>
        <w:ind w:firstLine="708"/>
        <w:jc w:val="both"/>
        <w:rPr>
          <w:rFonts w:ascii="Times New Roman" w:hAnsi="Times New Roman" w:cs="Times New Roman"/>
          <w:sz w:val="28"/>
          <w:szCs w:val="28"/>
        </w:rPr>
      </w:pPr>
      <w:r w:rsidRPr="00D627DA">
        <w:rPr>
          <w:rFonts w:ascii="Times New Roman" w:hAnsi="Times New Roman" w:cs="Times New Roman"/>
          <w:sz w:val="28"/>
          <w:szCs w:val="28"/>
        </w:rPr>
        <w:t>Куликов, В. В долгу условно / В</w:t>
      </w:r>
      <w:r>
        <w:rPr>
          <w:rFonts w:ascii="Times New Roman" w:hAnsi="Times New Roman" w:cs="Times New Roman"/>
          <w:sz w:val="28"/>
          <w:szCs w:val="28"/>
        </w:rPr>
        <w:t>ладислав Куликов // Рос. газ. - 2015. -2011. - 20 декабря. -</w:t>
      </w:r>
      <w:r w:rsidRPr="00D627DA">
        <w:rPr>
          <w:rFonts w:ascii="Times New Roman" w:hAnsi="Times New Roman" w:cs="Times New Roman"/>
          <w:sz w:val="28"/>
          <w:szCs w:val="28"/>
        </w:rPr>
        <w:t xml:space="preserve"> С. 1. Кукол, Е. Центробанк предупрежд</w:t>
      </w:r>
      <w:r>
        <w:rPr>
          <w:rFonts w:ascii="Times New Roman" w:hAnsi="Times New Roman" w:cs="Times New Roman"/>
          <w:sz w:val="28"/>
          <w:szCs w:val="28"/>
        </w:rPr>
        <w:t>ает / Елена Кукол // Рос. газ. - 2016. -</w:t>
      </w:r>
      <w:r w:rsidRPr="00D627DA">
        <w:rPr>
          <w:rFonts w:ascii="Times New Roman" w:hAnsi="Times New Roman" w:cs="Times New Roman"/>
          <w:sz w:val="28"/>
          <w:szCs w:val="28"/>
        </w:rPr>
        <w:t xml:space="preserve"> 2</w:t>
      </w:r>
      <w:r>
        <w:rPr>
          <w:rFonts w:ascii="Times New Roman" w:hAnsi="Times New Roman" w:cs="Times New Roman"/>
          <w:sz w:val="28"/>
          <w:szCs w:val="28"/>
        </w:rPr>
        <w:t xml:space="preserve">3 декабря. - </w:t>
      </w:r>
      <w:r w:rsidRPr="00D627DA">
        <w:rPr>
          <w:rFonts w:ascii="Times New Roman" w:hAnsi="Times New Roman" w:cs="Times New Roman"/>
          <w:sz w:val="28"/>
          <w:szCs w:val="28"/>
        </w:rPr>
        <w:t xml:space="preserve">С. 1. </w:t>
      </w:r>
    </w:p>
    <w:p w:rsidR="00E71EB5" w:rsidRPr="00E71EB5" w:rsidRDefault="00E71EB5" w:rsidP="00D627DA">
      <w:pPr>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Pr="00E71EB5">
        <w:rPr>
          <w:rFonts w:ascii="Times New Roman" w:hAnsi="Times New Roman" w:cs="Times New Roman"/>
          <w:b/>
          <w:sz w:val="28"/>
          <w:szCs w:val="28"/>
        </w:rPr>
        <w:t xml:space="preserve">Материалы с сайта </w:t>
      </w:r>
    </w:p>
    <w:p w:rsidR="00E71EB5" w:rsidRDefault="00E71EB5" w:rsidP="00D627DA">
      <w:pPr>
        <w:ind w:firstLine="708"/>
        <w:jc w:val="both"/>
        <w:rPr>
          <w:rFonts w:ascii="Times New Roman" w:hAnsi="Times New Roman" w:cs="Times New Roman"/>
          <w:sz w:val="28"/>
          <w:szCs w:val="28"/>
        </w:rPr>
      </w:pPr>
      <w:r w:rsidRPr="00E71EB5">
        <w:rPr>
          <w:rFonts w:ascii="Times New Roman" w:hAnsi="Times New Roman" w:cs="Times New Roman"/>
          <w:sz w:val="28"/>
          <w:szCs w:val="28"/>
        </w:rPr>
        <w:lastRenderedPageBreak/>
        <w:t>Взяткам – нет!  [Электронный ресурс] // Управление Федеральной службы судебных приставов по Республике Мордовия</w:t>
      </w:r>
      <w:r w:rsidR="0069209F">
        <w:rPr>
          <w:rFonts w:ascii="Times New Roman" w:hAnsi="Times New Roman" w:cs="Times New Roman"/>
          <w:sz w:val="28"/>
          <w:szCs w:val="28"/>
        </w:rPr>
        <w:t xml:space="preserve"> / Управление ФССП РМ. - 2016. -</w:t>
      </w:r>
      <w:r w:rsidRPr="00E71EB5">
        <w:rPr>
          <w:rFonts w:ascii="Times New Roman" w:hAnsi="Times New Roman" w:cs="Times New Roman"/>
          <w:sz w:val="28"/>
          <w:szCs w:val="28"/>
        </w:rPr>
        <w:t xml:space="preserve"> Режим дос</w:t>
      </w:r>
      <w:r w:rsidR="0069209F">
        <w:rPr>
          <w:rFonts w:ascii="Times New Roman" w:hAnsi="Times New Roman" w:cs="Times New Roman"/>
          <w:sz w:val="28"/>
          <w:szCs w:val="28"/>
        </w:rPr>
        <w:t>тупа: http://r13.fssprus.ru/.  -</w:t>
      </w:r>
      <w:r w:rsidRPr="00E71EB5">
        <w:rPr>
          <w:rFonts w:ascii="Times New Roman" w:hAnsi="Times New Roman" w:cs="Times New Roman"/>
          <w:sz w:val="28"/>
          <w:szCs w:val="28"/>
        </w:rPr>
        <w:t xml:space="preserve"> </w:t>
      </w:r>
      <w:proofErr w:type="spellStart"/>
      <w:r w:rsidRPr="00E71EB5">
        <w:rPr>
          <w:rFonts w:ascii="Times New Roman" w:hAnsi="Times New Roman" w:cs="Times New Roman"/>
          <w:sz w:val="28"/>
          <w:szCs w:val="28"/>
        </w:rPr>
        <w:t>Загл</w:t>
      </w:r>
      <w:proofErr w:type="spellEnd"/>
      <w:r w:rsidRPr="00E71EB5">
        <w:rPr>
          <w:rFonts w:ascii="Times New Roman" w:hAnsi="Times New Roman" w:cs="Times New Roman"/>
          <w:sz w:val="28"/>
          <w:szCs w:val="28"/>
        </w:rPr>
        <w:t>. с экрана.</w:t>
      </w:r>
    </w:p>
    <w:p w:rsidR="0069209F" w:rsidRPr="0069209F" w:rsidRDefault="0069209F" w:rsidP="0069209F">
      <w:pPr>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69209F">
        <w:rPr>
          <w:rFonts w:ascii="Times New Roman" w:hAnsi="Times New Roman" w:cs="Times New Roman"/>
          <w:b/>
          <w:sz w:val="28"/>
          <w:szCs w:val="28"/>
        </w:rPr>
        <w:t>Судебная  практика</w:t>
      </w:r>
      <w:proofErr w:type="gramEnd"/>
    </w:p>
    <w:p w:rsidR="0069209F" w:rsidRPr="0069209F" w:rsidRDefault="0069209F" w:rsidP="0069209F">
      <w:pPr>
        <w:ind w:firstLine="708"/>
        <w:jc w:val="both"/>
        <w:rPr>
          <w:rFonts w:ascii="Times New Roman" w:hAnsi="Times New Roman" w:cs="Times New Roman"/>
          <w:sz w:val="28"/>
          <w:szCs w:val="28"/>
        </w:rPr>
      </w:pPr>
      <w:r w:rsidRPr="0069209F">
        <w:rPr>
          <w:rFonts w:ascii="Times New Roman" w:hAnsi="Times New Roman" w:cs="Times New Roman"/>
          <w:sz w:val="28"/>
          <w:szCs w:val="28"/>
        </w:rPr>
        <w:t xml:space="preserve"> Определение по делу № А79-743/2017 // Арбитражный суд Волго-Вятского округа, 2017. Постан</w:t>
      </w:r>
      <w:r>
        <w:rPr>
          <w:rFonts w:ascii="Times New Roman" w:hAnsi="Times New Roman" w:cs="Times New Roman"/>
          <w:sz w:val="28"/>
          <w:szCs w:val="28"/>
        </w:rPr>
        <w:t>овление по делу № А65-6508/2018</w:t>
      </w:r>
      <w:r w:rsidRPr="0069209F">
        <w:rPr>
          <w:rFonts w:ascii="Times New Roman" w:hAnsi="Times New Roman" w:cs="Times New Roman"/>
          <w:sz w:val="28"/>
          <w:szCs w:val="28"/>
        </w:rPr>
        <w:t xml:space="preserve">// Арбитражный суд Поволжского округа, 2016.  </w:t>
      </w:r>
    </w:p>
    <w:p w:rsidR="00C36175" w:rsidRDefault="00C36175">
      <w:pPr>
        <w:rPr>
          <w:rFonts w:ascii="Times New Roman" w:hAnsi="Times New Roman" w:cs="Times New Roman"/>
          <w:b/>
          <w:sz w:val="28"/>
          <w:szCs w:val="28"/>
        </w:rPr>
      </w:pPr>
      <w:r>
        <w:rPr>
          <w:rFonts w:ascii="Times New Roman" w:hAnsi="Times New Roman" w:cs="Times New Roman"/>
          <w:b/>
          <w:sz w:val="28"/>
          <w:szCs w:val="28"/>
        </w:rPr>
        <w:br w:type="page"/>
      </w:r>
    </w:p>
    <w:p w:rsidR="007F1C67" w:rsidRDefault="00F93530" w:rsidP="008076BE">
      <w:pPr>
        <w:spacing w:after="0" w:line="360" w:lineRule="auto"/>
        <w:ind w:firstLine="709"/>
        <w:jc w:val="right"/>
        <w:outlineLvl w:val="0"/>
        <w:rPr>
          <w:rFonts w:ascii="Times New Roman" w:hAnsi="Times New Roman" w:cs="Times New Roman"/>
          <w:b/>
          <w:sz w:val="28"/>
          <w:szCs w:val="28"/>
        </w:rPr>
      </w:pPr>
      <w:bookmarkStart w:id="19" w:name="_Toc40210232"/>
      <w:r>
        <w:rPr>
          <w:rFonts w:ascii="Times New Roman" w:hAnsi="Times New Roman" w:cs="Times New Roman"/>
          <w:b/>
          <w:sz w:val="28"/>
          <w:szCs w:val="28"/>
        </w:rPr>
        <w:lastRenderedPageBreak/>
        <w:t>Приложение 9</w:t>
      </w:r>
      <w:bookmarkEnd w:id="19"/>
    </w:p>
    <w:p w:rsidR="007F1C67" w:rsidRDefault="007F1C67" w:rsidP="00B704FD">
      <w:pPr>
        <w:spacing w:after="0" w:line="360" w:lineRule="auto"/>
        <w:ind w:firstLine="708"/>
        <w:jc w:val="both"/>
        <w:rPr>
          <w:rFonts w:ascii="Times New Roman" w:hAnsi="Times New Roman" w:cs="Times New Roman"/>
          <w:b/>
          <w:sz w:val="28"/>
          <w:szCs w:val="28"/>
        </w:rPr>
      </w:pPr>
    </w:p>
    <w:p w:rsidR="007F1C67" w:rsidRPr="007F1C67" w:rsidRDefault="007F1C67" w:rsidP="008076BE">
      <w:pPr>
        <w:spacing w:after="0" w:line="360" w:lineRule="auto"/>
        <w:ind w:firstLine="708"/>
        <w:jc w:val="center"/>
        <w:rPr>
          <w:rFonts w:ascii="Times New Roman" w:hAnsi="Times New Roman" w:cs="Times New Roman"/>
          <w:b/>
          <w:sz w:val="28"/>
          <w:szCs w:val="28"/>
        </w:rPr>
      </w:pPr>
      <w:r w:rsidRPr="007F1C67">
        <w:rPr>
          <w:rFonts w:ascii="Times New Roman" w:hAnsi="Times New Roman" w:cs="Times New Roman"/>
          <w:b/>
          <w:sz w:val="28"/>
          <w:szCs w:val="28"/>
        </w:rPr>
        <w:t>Список использованных источников</w:t>
      </w:r>
    </w:p>
    <w:p w:rsidR="007F1C67" w:rsidRPr="00707713" w:rsidRDefault="007F1C67" w:rsidP="008076BE">
      <w:pPr>
        <w:spacing w:after="0" w:line="360" w:lineRule="auto"/>
        <w:ind w:firstLine="708"/>
        <w:jc w:val="center"/>
        <w:rPr>
          <w:rFonts w:ascii="Times New Roman" w:hAnsi="Times New Roman" w:cs="Times New Roman"/>
          <w:b/>
          <w:sz w:val="28"/>
          <w:szCs w:val="28"/>
        </w:rPr>
      </w:pPr>
      <w:r w:rsidRPr="007F1C67">
        <w:rPr>
          <w:rFonts w:ascii="Times New Roman" w:hAnsi="Times New Roman" w:cs="Times New Roman"/>
          <w:sz w:val="28"/>
          <w:szCs w:val="28"/>
        </w:rPr>
        <w:t>Нормативные правовые акты</w:t>
      </w:r>
    </w:p>
    <w:p w:rsidR="007F1C67" w:rsidRPr="007F1C67" w:rsidRDefault="007F1C67" w:rsidP="007F1C67">
      <w:pPr>
        <w:spacing w:after="0" w:line="360" w:lineRule="auto"/>
        <w:ind w:firstLine="708"/>
        <w:jc w:val="both"/>
        <w:rPr>
          <w:rFonts w:ascii="Times New Roman" w:hAnsi="Times New Roman" w:cs="Times New Roman"/>
          <w:sz w:val="28"/>
          <w:szCs w:val="28"/>
        </w:rPr>
      </w:pPr>
      <w:r w:rsidRPr="007F1C67">
        <w:rPr>
          <w:rFonts w:ascii="Times New Roman" w:hAnsi="Times New Roman" w:cs="Times New Roman"/>
          <w:sz w:val="28"/>
          <w:szCs w:val="28"/>
        </w:rPr>
        <w:t>1. Конституция Российской Федерации. Принята всенародным голосованием 12.12.1993</w:t>
      </w: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из</w:t>
      </w:r>
      <w:r w:rsidR="007C3E50">
        <w:rPr>
          <w:rFonts w:ascii="Times New Roman" w:hAnsi="Times New Roman" w:cs="Times New Roman"/>
          <w:sz w:val="28"/>
          <w:szCs w:val="28"/>
        </w:rPr>
        <w:t>м</w:t>
      </w:r>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w:t>
      </w:r>
      <w:proofErr w:type="spellEnd"/>
      <w:r>
        <w:rPr>
          <w:rFonts w:ascii="Times New Roman" w:hAnsi="Times New Roman" w:cs="Times New Roman"/>
          <w:sz w:val="28"/>
          <w:szCs w:val="28"/>
        </w:rPr>
        <w:t>)</w:t>
      </w:r>
      <w:r w:rsidRPr="007F1C67">
        <w:rPr>
          <w:rFonts w:ascii="Times New Roman" w:hAnsi="Times New Roman" w:cs="Times New Roman"/>
          <w:sz w:val="28"/>
          <w:szCs w:val="28"/>
        </w:rPr>
        <w:t xml:space="preserve"> //</w:t>
      </w:r>
      <w:r>
        <w:rPr>
          <w:rFonts w:ascii="Times New Roman" w:hAnsi="Times New Roman" w:cs="Times New Roman"/>
          <w:sz w:val="28"/>
          <w:szCs w:val="28"/>
        </w:rPr>
        <w:t xml:space="preserve"> Собр</w:t>
      </w:r>
      <w:r w:rsidR="00707713">
        <w:rPr>
          <w:rFonts w:ascii="Times New Roman" w:hAnsi="Times New Roman" w:cs="Times New Roman"/>
          <w:sz w:val="28"/>
          <w:szCs w:val="28"/>
        </w:rPr>
        <w:t>ание законодательства РФ. - 1993</w:t>
      </w:r>
      <w:r>
        <w:rPr>
          <w:rFonts w:ascii="Times New Roman" w:hAnsi="Times New Roman" w:cs="Times New Roman"/>
          <w:sz w:val="28"/>
          <w:szCs w:val="28"/>
        </w:rPr>
        <w:t>. - № 31. -</w:t>
      </w:r>
      <w:r w:rsidRPr="007F1C67">
        <w:rPr>
          <w:rFonts w:ascii="Times New Roman" w:hAnsi="Times New Roman" w:cs="Times New Roman"/>
          <w:sz w:val="28"/>
          <w:szCs w:val="28"/>
        </w:rPr>
        <w:t xml:space="preserve"> Ст. 4398. </w:t>
      </w:r>
    </w:p>
    <w:p w:rsidR="007F1C67" w:rsidRPr="007F1C67" w:rsidRDefault="007F1C67" w:rsidP="007F1C67">
      <w:pPr>
        <w:spacing w:after="0" w:line="360" w:lineRule="auto"/>
        <w:ind w:firstLine="708"/>
        <w:jc w:val="both"/>
        <w:rPr>
          <w:rFonts w:ascii="Times New Roman" w:hAnsi="Times New Roman" w:cs="Times New Roman"/>
          <w:sz w:val="28"/>
          <w:szCs w:val="28"/>
        </w:rPr>
      </w:pPr>
      <w:r w:rsidRPr="007F1C67">
        <w:rPr>
          <w:rFonts w:ascii="Times New Roman" w:hAnsi="Times New Roman" w:cs="Times New Roman"/>
          <w:sz w:val="28"/>
          <w:szCs w:val="28"/>
        </w:rPr>
        <w:t>2. Конвенция об уголовной ответственности за коррупцию (заключена в г. Страсбурге 27.01.1999) // Собрание законо</w:t>
      </w:r>
      <w:r>
        <w:rPr>
          <w:rFonts w:ascii="Times New Roman" w:hAnsi="Times New Roman" w:cs="Times New Roman"/>
          <w:sz w:val="28"/>
          <w:szCs w:val="28"/>
        </w:rPr>
        <w:t>дательства РФ. - 2009. - № 20. -</w:t>
      </w:r>
      <w:r w:rsidRPr="007F1C67">
        <w:rPr>
          <w:rFonts w:ascii="Times New Roman" w:hAnsi="Times New Roman" w:cs="Times New Roman"/>
          <w:sz w:val="28"/>
          <w:szCs w:val="28"/>
        </w:rPr>
        <w:t xml:space="preserve"> Ст. 2394. </w:t>
      </w:r>
    </w:p>
    <w:p w:rsidR="007F1C67" w:rsidRPr="007F1C67" w:rsidRDefault="007F1C67" w:rsidP="007F1C67">
      <w:pPr>
        <w:spacing w:after="0" w:line="360" w:lineRule="auto"/>
        <w:ind w:firstLine="708"/>
        <w:jc w:val="both"/>
        <w:rPr>
          <w:rFonts w:ascii="Times New Roman" w:hAnsi="Times New Roman" w:cs="Times New Roman"/>
          <w:sz w:val="28"/>
          <w:szCs w:val="28"/>
        </w:rPr>
      </w:pPr>
      <w:r w:rsidRPr="007F1C67">
        <w:rPr>
          <w:rFonts w:ascii="Times New Roman" w:hAnsi="Times New Roman" w:cs="Times New Roman"/>
          <w:sz w:val="28"/>
          <w:szCs w:val="28"/>
        </w:rPr>
        <w:t xml:space="preserve">3. </w:t>
      </w:r>
      <w:r>
        <w:rPr>
          <w:rFonts w:ascii="Times New Roman" w:hAnsi="Times New Roman" w:cs="Times New Roman"/>
          <w:sz w:val="28"/>
          <w:szCs w:val="28"/>
        </w:rPr>
        <w:t>Федеральный закон «</w:t>
      </w:r>
      <w:r w:rsidRPr="007F1C67">
        <w:rPr>
          <w:rFonts w:ascii="Times New Roman" w:hAnsi="Times New Roman" w:cs="Times New Roman"/>
          <w:sz w:val="28"/>
          <w:szCs w:val="28"/>
        </w:rPr>
        <w:t>О пр</w:t>
      </w:r>
      <w:r>
        <w:rPr>
          <w:rFonts w:ascii="Times New Roman" w:hAnsi="Times New Roman" w:cs="Times New Roman"/>
          <w:sz w:val="28"/>
          <w:szCs w:val="28"/>
        </w:rPr>
        <w:t xml:space="preserve">окуратуре Российской </w:t>
      </w:r>
      <w:proofErr w:type="gramStart"/>
      <w:r>
        <w:rPr>
          <w:rFonts w:ascii="Times New Roman" w:hAnsi="Times New Roman" w:cs="Times New Roman"/>
          <w:sz w:val="28"/>
          <w:szCs w:val="28"/>
        </w:rPr>
        <w:t xml:space="preserve">Федерации» </w:t>
      </w:r>
      <w:r w:rsidRPr="007F1C67">
        <w:rPr>
          <w:rFonts w:ascii="Times New Roman" w:hAnsi="Times New Roman" w:cs="Times New Roman"/>
          <w:sz w:val="28"/>
          <w:szCs w:val="28"/>
        </w:rPr>
        <w:t xml:space="preserve"> от</w:t>
      </w:r>
      <w:proofErr w:type="gramEnd"/>
      <w:r w:rsidRPr="007F1C67">
        <w:rPr>
          <w:rFonts w:ascii="Times New Roman" w:hAnsi="Times New Roman" w:cs="Times New Roman"/>
          <w:sz w:val="28"/>
          <w:szCs w:val="28"/>
        </w:rPr>
        <w:t xml:space="preserve"> 17.01.1992 № 2202-1</w:t>
      </w:r>
      <w:r>
        <w:rPr>
          <w:rFonts w:ascii="Times New Roman" w:hAnsi="Times New Roman" w:cs="Times New Roman"/>
          <w:sz w:val="28"/>
          <w:szCs w:val="28"/>
        </w:rPr>
        <w:t>(</w:t>
      </w:r>
      <w:proofErr w:type="spellStart"/>
      <w:r>
        <w:rPr>
          <w:rFonts w:ascii="Times New Roman" w:hAnsi="Times New Roman" w:cs="Times New Roman"/>
          <w:sz w:val="28"/>
          <w:szCs w:val="28"/>
        </w:rPr>
        <w:t>изм.и</w:t>
      </w:r>
      <w:proofErr w:type="spellEnd"/>
      <w:r w:rsidR="007C3E50">
        <w:rPr>
          <w:rFonts w:ascii="Times New Roman" w:hAnsi="Times New Roman" w:cs="Times New Roman"/>
          <w:sz w:val="28"/>
          <w:szCs w:val="28"/>
        </w:rPr>
        <w:t xml:space="preserve"> доп</w:t>
      </w:r>
      <w:r w:rsidR="00707713">
        <w:rPr>
          <w:rFonts w:ascii="Times New Roman" w:hAnsi="Times New Roman" w:cs="Times New Roman"/>
          <w:sz w:val="28"/>
          <w:szCs w:val="28"/>
        </w:rPr>
        <w:t>.)</w:t>
      </w:r>
      <w:r w:rsidRPr="007F1C67">
        <w:rPr>
          <w:rFonts w:ascii="Times New Roman" w:hAnsi="Times New Roman" w:cs="Times New Roman"/>
          <w:sz w:val="28"/>
          <w:szCs w:val="28"/>
        </w:rPr>
        <w:t xml:space="preserve"> // С</w:t>
      </w:r>
      <w:r w:rsidR="00707713">
        <w:rPr>
          <w:rFonts w:ascii="Times New Roman" w:hAnsi="Times New Roman" w:cs="Times New Roman"/>
          <w:sz w:val="28"/>
          <w:szCs w:val="28"/>
        </w:rPr>
        <w:t xml:space="preserve">обрание законодательства РФ. -1992. - № 47. - </w:t>
      </w:r>
      <w:r w:rsidRPr="007F1C67">
        <w:rPr>
          <w:rFonts w:ascii="Times New Roman" w:hAnsi="Times New Roman" w:cs="Times New Roman"/>
          <w:sz w:val="28"/>
          <w:szCs w:val="28"/>
        </w:rPr>
        <w:t xml:space="preserve">Ст. 4472. </w:t>
      </w:r>
    </w:p>
    <w:p w:rsidR="007F1C67" w:rsidRDefault="00707713" w:rsidP="007077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F1C67" w:rsidRPr="007F1C67">
        <w:rPr>
          <w:rFonts w:ascii="Times New Roman" w:hAnsi="Times New Roman" w:cs="Times New Roman"/>
          <w:sz w:val="28"/>
          <w:szCs w:val="28"/>
        </w:rPr>
        <w:t xml:space="preserve">Уголовный кодекс Российской Федерации от 13.06.1996 № 63-ФЗ </w:t>
      </w:r>
      <w:r w:rsidR="007F1C67">
        <w:rPr>
          <w:rFonts w:ascii="Times New Roman" w:hAnsi="Times New Roman" w:cs="Times New Roman"/>
          <w:sz w:val="28"/>
          <w:szCs w:val="28"/>
        </w:rPr>
        <w:t>(изм. и доп.)</w:t>
      </w:r>
      <w:r w:rsidR="007F1C67" w:rsidRPr="007F1C67">
        <w:rPr>
          <w:rFonts w:ascii="Times New Roman" w:hAnsi="Times New Roman" w:cs="Times New Roman"/>
          <w:sz w:val="28"/>
          <w:szCs w:val="28"/>
        </w:rPr>
        <w:t>//</w:t>
      </w:r>
      <w:r w:rsidR="007F1C67">
        <w:rPr>
          <w:rFonts w:ascii="Times New Roman" w:hAnsi="Times New Roman" w:cs="Times New Roman"/>
          <w:sz w:val="28"/>
          <w:szCs w:val="28"/>
        </w:rPr>
        <w:t xml:space="preserve"> Собрание законодательства РФ. - 1996. - № 25. -</w:t>
      </w:r>
      <w:r w:rsidR="007F1C67" w:rsidRPr="007F1C67">
        <w:rPr>
          <w:rFonts w:ascii="Times New Roman" w:hAnsi="Times New Roman" w:cs="Times New Roman"/>
          <w:sz w:val="28"/>
          <w:szCs w:val="28"/>
        </w:rPr>
        <w:t xml:space="preserve"> Ст. 2954. </w:t>
      </w:r>
    </w:p>
    <w:p w:rsidR="00111D2F" w:rsidRDefault="00111D2F" w:rsidP="007077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11D2F" w:rsidRDefault="00111D2F" w:rsidP="008076BE">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Научная </w:t>
      </w:r>
      <w:proofErr w:type="gramStart"/>
      <w:r>
        <w:rPr>
          <w:rFonts w:ascii="Times New Roman" w:hAnsi="Times New Roman" w:cs="Times New Roman"/>
          <w:sz w:val="28"/>
          <w:szCs w:val="28"/>
        </w:rPr>
        <w:t>и  учебная</w:t>
      </w:r>
      <w:proofErr w:type="gramEnd"/>
      <w:r>
        <w:rPr>
          <w:rFonts w:ascii="Times New Roman" w:hAnsi="Times New Roman" w:cs="Times New Roman"/>
          <w:sz w:val="28"/>
          <w:szCs w:val="28"/>
        </w:rPr>
        <w:t xml:space="preserve"> литература</w:t>
      </w:r>
    </w:p>
    <w:p w:rsidR="00111D2F" w:rsidRDefault="00111D2F" w:rsidP="007077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111D2F">
        <w:rPr>
          <w:rFonts w:ascii="Times New Roman" w:hAnsi="Times New Roman" w:cs="Times New Roman"/>
          <w:sz w:val="28"/>
          <w:szCs w:val="28"/>
        </w:rPr>
        <w:t xml:space="preserve"> Беспалов, Ю.Ф. Все о взыскании алиментов. Теория и практика: уч</w:t>
      </w:r>
      <w:r>
        <w:rPr>
          <w:rFonts w:ascii="Times New Roman" w:hAnsi="Times New Roman" w:cs="Times New Roman"/>
          <w:sz w:val="28"/>
          <w:szCs w:val="28"/>
        </w:rPr>
        <w:t>ебное пособие / Ю.Ф.</w:t>
      </w:r>
      <w:r w:rsidR="007C3E50">
        <w:rPr>
          <w:rFonts w:ascii="Times New Roman" w:hAnsi="Times New Roman" w:cs="Times New Roman"/>
          <w:sz w:val="28"/>
          <w:szCs w:val="28"/>
        </w:rPr>
        <w:t xml:space="preserve"> Беспалов. - М.: Проспект, -2019</w:t>
      </w:r>
      <w:r>
        <w:rPr>
          <w:rFonts w:ascii="Times New Roman" w:hAnsi="Times New Roman" w:cs="Times New Roman"/>
          <w:sz w:val="28"/>
          <w:szCs w:val="28"/>
        </w:rPr>
        <w:t>. -</w:t>
      </w:r>
      <w:r w:rsidRPr="00111D2F">
        <w:rPr>
          <w:rFonts w:ascii="Times New Roman" w:hAnsi="Times New Roman" w:cs="Times New Roman"/>
          <w:sz w:val="28"/>
          <w:szCs w:val="28"/>
        </w:rPr>
        <w:t xml:space="preserve"> 128 с.</w:t>
      </w:r>
    </w:p>
    <w:p w:rsidR="00111D2F" w:rsidRDefault="00111D2F" w:rsidP="008076BE">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Периодические издания</w:t>
      </w:r>
    </w:p>
    <w:p w:rsidR="007F1C67" w:rsidRPr="00D627DA" w:rsidRDefault="00111D2F" w:rsidP="008076BE">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6.</w:t>
      </w:r>
      <w:r w:rsidRPr="00111D2F">
        <w:rPr>
          <w:rFonts w:ascii="Times New Roman" w:hAnsi="Times New Roman" w:cs="Times New Roman"/>
          <w:sz w:val="28"/>
          <w:szCs w:val="28"/>
        </w:rPr>
        <w:t xml:space="preserve"> Волосова, Н.Ю. О совершенствовании противодействия коррупции в </w:t>
      </w:r>
      <w:proofErr w:type="spellStart"/>
      <w:r w:rsidRPr="00111D2F">
        <w:rPr>
          <w:rFonts w:ascii="Times New Roman" w:hAnsi="Times New Roman" w:cs="Times New Roman"/>
          <w:sz w:val="28"/>
          <w:szCs w:val="28"/>
        </w:rPr>
        <w:t>свкете</w:t>
      </w:r>
      <w:proofErr w:type="spellEnd"/>
      <w:r w:rsidRPr="00111D2F">
        <w:rPr>
          <w:rFonts w:ascii="Times New Roman" w:hAnsi="Times New Roman" w:cs="Times New Roman"/>
          <w:sz w:val="28"/>
          <w:szCs w:val="28"/>
        </w:rPr>
        <w:t xml:space="preserve"> национального плана противодействия коррупции / Н.Ю. Волосова, Л.В. </w:t>
      </w:r>
      <w:proofErr w:type="spellStart"/>
      <w:r>
        <w:rPr>
          <w:rFonts w:ascii="Times New Roman" w:hAnsi="Times New Roman" w:cs="Times New Roman"/>
          <w:sz w:val="28"/>
          <w:szCs w:val="28"/>
        </w:rPr>
        <w:t>Шелуданова</w:t>
      </w:r>
      <w:proofErr w:type="spellEnd"/>
      <w:r>
        <w:rPr>
          <w:rFonts w:ascii="Times New Roman" w:hAnsi="Times New Roman" w:cs="Times New Roman"/>
          <w:sz w:val="28"/>
          <w:szCs w:val="28"/>
        </w:rPr>
        <w:t xml:space="preserve"> // Наука среди нас. - 2018. – № 1(5). -</w:t>
      </w:r>
      <w:r w:rsidRPr="00111D2F">
        <w:rPr>
          <w:rFonts w:ascii="Times New Roman" w:hAnsi="Times New Roman" w:cs="Times New Roman"/>
          <w:sz w:val="28"/>
          <w:szCs w:val="28"/>
        </w:rPr>
        <w:t xml:space="preserve"> С. 243-246.</w:t>
      </w:r>
    </w:p>
    <w:sectPr w:rsidR="007F1C67" w:rsidRPr="00D627DA" w:rsidSect="006424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37" w:rsidRDefault="00A66837" w:rsidP="00D22D0A">
      <w:pPr>
        <w:spacing w:after="0" w:line="240" w:lineRule="auto"/>
      </w:pPr>
      <w:r>
        <w:separator/>
      </w:r>
    </w:p>
  </w:endnote>
  <w:endnote w:type="continuationSeparator" w:id="0">
    <w:p w:rsidR="00A66837" w:rsidRDefault="00A66837" w:rsidP="00D2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37" w:rsidRDefault="00A66837" w:rsidP="00D22D0A">
      <w:pPr>
        <w:spacing w:after="0" w:line="240" w:lineRule="auto"/>
      </w:pPr>
      <w:r>
        <w:separator/>
      </w:r>
    </w:p>
  </w:footnote>
  <w:footnote w:type="continuationSeparator" w:id="0">
    <w:p w:rsidR="00A66837" w:rsidRDefault="00A66837" w:rsidP="00D22D0A">
      <w:pPr>
        <w:spacing w:after="0" w:line="240" w:lineRule="auto"/>
      </w:pPr>
      <w:r>
        <w:continuationSeparator/>
      </w:r>
    </w:p>
  </w:footnote>
  <w:footnote w:id="1">
    <w:p w:rsidR="00C36175" w:rsidRPr="005A7E87" w:rsidRDefault="00C36175" w:rsidP="00C36175">
      <w:pPr>
        <w:pStyle w:val="a3"/>
        <w:jc w:val="both"/>
        <w:rPr>
          <w:rFonts w:ascii="Times New Roman" w:hAnsi="Times New Roman" w:cs="Times New Roman"/>
        </w:rPr>
      </w:pPr>
      <w:r w:rsidRPr="005A7E87">
        <w:rPr>
          <w:rStyle w:val="a5"/>
          <w:rFonts w:ascii="Times New Roman" w:hAnsi="Times New Roman" w:cs="Times New Roman"/>
        </w:rPr>
        <w:footnoteRef/>
      </w:r>
      <w:r w:rsidRPr="005A7E87">
        <w:rPr>
          <w:rFonts w:ascii="Times New Roman" w:hAnsi="Times New Roman" w:cs="Times New Roman"/>
        </w:rPr>
        <w:t xml:space="preserve"> Колесник А.М. Пенсионная реформа. Исторические предпосылки // </w:t>
      </w:r>
      <w:proofErr w:type="gramStart"/>
      <w:r w:rsidRPr="005A7E87">
        <w:rPr>
          <w:rFonts w:ascii="Times New Roman" w:hAnsi="Times New Roman" w:cs="Times New Roman"/>
        </w:rPr>
        <w:t>В</w:t>
      </w:r>
      <w:proofErr w:type="gramEnd"/>
      <w:r w:rsidRPr="005A7E87">
        <w:rPr>
          <w:rFonts w:ascii="Times New Roman" w:hAnsi="Times New Roman" w:cs="Times New Roman"/>
        </w:rPr>
        <w:t xml:space="preserve"> сборнике: Актуальные проблемы применения норм гражданского права и процесса, трудового права, семейного права. Сборник статей I Студенческого юридического форума в Респу</w:t>
      </w:r>
      <w:r>
        <w:rPr>
          <w:rFonts w:ascii="Times New Roman" w:hAnsi="Times New Roman" w:cs="Times New Roman"/>
        </w:rPr>
        <w:t>блике Крым. – 2017. 187 с.</w:t>
      </w:r>
    </w:p>
  </w:footnote>
  <w:footnote w:id="2">
    <w:p w:rsidR="00C36175" w:rsidRPr="005E6782" w:rsidRDefault="00C36175" w:rsidP="00C36175">
      <w:pPr>
        <w:pStyle w:val="a3"/>
        <w:jc w:val="both"/>
        <w:rPr>
          <w:rFonts w:ascii="Times New Roman" w:hAnsi="Times New Roman" w:cs="Times New Roman"/>
        </w:rPr>
      </w:pPr>
      <w:r w:rsidRPr="005E6782">
        <w:rPr>
          <w:rStyle w:val="a5"/>
          <w:rFonts w:ascii="Times New Roman" w:hAnsi="Times New Roman" w:cs="Times New Roman"/>
        </w:rPr>
        <w:footnoteRef/>
      </w:r>
      <w:r w:rsidRPr="005E6782">
        <w:rPr>
          <w:rFonts w:ascii="Times New Roman" w:hAnsi="Times New Roman" w:cs="Times New Roman"/>
        </w:rPr>
        <w:t xml:space="preserve"> Федеральный закон от 15 декабря 2001 г. № 166-ФЗ «О государственном пенсионном обеспечении в Российской Федерации» (ред. от 27.12.2018) // Собрание законодательства Российской Федерации. – 17 декабря 2001 г. – № 51. – Ст. 4831.</w:t>
      </w:r>
    </w:p>
  </w:footnote>
  <w:footnote w:id="3">
    <w:p w:rsidR="00C36175" w:rsidRPr="005E6782" w:rsidRDefault="00C36175" w:rsidP="00C36175">
      <w:pPr>
        <w:pStyle w:val="a3"/>
        <w:jc w:val="both"/>
        <w:rPr>
          <w:rFonts w:ascii="Times New Roman" w:hAnsi="Times New Roman" w:cs="Times New Roman"/>
        </w:rPr>
      </w:pPr>
      <w:r w:rsidRPr="005E6782">
        <w:rPr>
          <w:rStyle w:val="a5"/>
          <w:rFonts w:ascii="Times New Roman" w:hAnsi="Times New Roman" w:cs="Times New Roman"/>
        </w:rPr>
        <w:footnoteRef/>
      </w:r>
      <w:r w:rsidRPr="005E6782">
        <w:rPr>
          <w:rFonts w:ascii="Times New Roman" w:hAnsi="Times New Roman" w:cs="Times New Roman"/>
        </w:rPr>
        <w:t xml:space="preserve"> Федеральный закон от 15 декабря 2001 г. № 167-ФЗ «Об обязательном пенсионном страховании в Российской Федерации» (ред. от 02.12.2004) // Собрание законодательства Российской Федерации. – 17 декабря 2001 г. – № 51. – Ст. 4832.</w:t>
      </w:r>
    </w:p>
  </w:footnote>
  <w:footnote w:id="4">
    <w:p w:rsidR="00C36175" w:rsidRDefault="00C36175" w:rsidP="00C36175">
      <w:pPr>
        <w:pStyle w:val="a3"/>
        <w:jc w:val="both"/>
      </w:pPr>
      <w:r w:rsidRPr="005E6782">
        <w:rPr>
          <w:rStyle w:val="a5"/>
          <w:rFonts w:ascii="Times New Roman" w:hAnsi="Times New Roman" w:cs="Times New Roman"/>
        </w:rPr>
        <w:footnoteRef/>
      </w:r>
      <w:r w:rsidRPr="005E6782">
        <w:rPr>
          <w:rFonts w:ascii="Times New Roman" w:hAnsi="Times New Roman" w:cs="Times New Roman"/>
        </w:rPr>
        <w:t xml:space="preserve"> Федеральный закон от 17 декабря 2001 г. № 173-ФЗ «О трудовых пенсиях в Российской Федерации» (ред. от 04.06.2014) // </w:t>
      </w:r>
      <w:proofErr w:type="spellStart"/>
      <w:r w:rsidRPr="005E6782">
        <w:rPr>
          <w:rFonts w:ascii="Times New Roman" w:hAnsi="Times New Roman" w:cs="Times New Roman"/>
        </w:rPr>
        <w:t>Собраниие</w:t>
      </w:r>
      <w:proofErr w:type="spellEnd"/>
      <w:r w:rsidRPr="005E6782">
        <w:rPr>
          <w:rFonts w:ascii="Times New Roman" w:hAnsi="Times New Roman" w:cs="Times New Roman"/>
        </w:rPr>
        <w:t xml:space="preserve"> законодательства Российской Федерации. – 24 декабря 2001 г. – № 52 (Часть I). – Ст. 4920.</w:t>
      </w:r>
    </w:p>
  </w:footnote>
  <w:footnote w:id="5">
    <w:p w:rsidR="00C36175" w:rsidRPr="005E6782" w:rsidRDefault="00C36175" w:rsidP="00C36175">
      <w:pPr>
        <w:pStyle w:val="a3"/>
        <w:jc w:val="both"/>
        <w:rPr>
          <w:rFonts w:ascii="Times New Roman" w:hAnsi="Times New Roman" w:cs="Times New Roman"/>
        </w:rPr>
      </w:pPr>
      <w:r w:rsidRPr="005E6782">
        <w:rPr>
          <w:rStyle w:val="a5"/>
          <w:rFonts w:ascii="Times New Roman" w:hAnsi="Times New Roman" w:cs="Times New Roman"/>
        </w:rPr>
        <w:footnoteRef/>
      </w:r>
      <w:r w:rsidRPr="005E6782">
        <w:rPr>
          <w:rFonts w:ascii="Times New Roman" w:hAnsi="Times New Roman" w:cs="Times New Roman"/>
        </w:rPr>
        <w:t xml:space="preserve"> Федеральный закон от 28 декабря 2013 г. № 400-ФЗ «О страховых пенсиях» (ред. от 06.03.2019) // Собрание законодательства Российской Федерации. – 30 декабря 2013 г. – № 52 (часть I). – Ст. 6965 </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73C24"/>
    <w:multiLevelType w:val="hybridMultilevel"/>
    <w:tmpl w:val="90E8B392"/>
    <w:lvl w:ilvl="0" w:tplc="96327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5E47"/>
    <w:rsid w:val="000B4570"/>
    <w:rsid w:val="000D1429"/>
    <w:rsid w:val="00111005"/>
    <w:rsid w:val="00111D2F"/>
    <w:rsid w:val="00155D0E"/>
    <w:rsid w:val="00171AFA"/>
    <w:rsid w:val="001A06FE"/>
    <w:rsid w:val="002078FB"/>
    <w:rsid w:val="00243789"/>
    <w:rsid w:val="0028006E"/>
    <w:rsid w:val="002868BC"/>
    <w:rsid w:val="002A0C21"/>
    <w:rsid w:val="002C7942"/>
    <w:rsid w:val="0032012F"/>
    <w:rsid w:val="003615B3"/>
    <w:rsid w:val="00374996"/>
    <w:rsid w:val="004645BE"/>
    <w:rsid w:val="004706AB"/>
    <w:rsid w:val="004F6EDF"/>
    <w:rsid w:val="00500F36"/>
    <w:rsid w:val="00516F38"/>
    <w:rsid w:val="0052075F"/>
    <w:rsid w:val="005272B9"/>
    <w:rsid w:val="00581002"/>
    <w:rsid w:val="00632960"/>
    <w:rsid w:val="0064240F"/>
    <w:rsid w:val="00645E47"/>
    <w:rsid w:val="0069209F"/>
    <w:rsid w:val="00701572"/>
    <w:rsid w:val="00706557"/>
    <w:rsid w:val="00707713"/>
    <w:rsid w:val="00711F08"/>
    <w:rsid w:val="0072310A"/>
    <w:rsid w:val="007337CF"/>
    <w:rsid w:val="007C3E50"/>
    <w:rsid w:val="007F1C67"/>
    <w:rsid w:val="007F44B5"/>
    <w:rsid w:val="008076BE"/>
    <w:rsid w:val="00844A38"/>
    <w:rsid w:val="00860EF7"/>
    <w:rsid w:val="0086450A"/>
    <w:rsid w:val="00886886"/>
    <w:rsid w:val="00895A6F"/>
    <w:rsid w:val="008C750A"/>
    <w:rsid w:val="009A6A71"/>
    <w:rsid w:val="009C690F"/>
    <w:rsid w:val="00A00D28"/>
    <w:rsid w:val="00A00F98"/>
    <w:rsid w:val="00A353D3"/>
    <w:rsid w:val="00A66837"/>
    <w:rsid w:val="00AC7001"/>
    <w:rsid w:val="00AE30FC"/>
    <w:rsid w:val="00B45325"/>
    <w:rsid w:val="00B704FD"/>
    <w:rsid w:val="00C36175"/>
    <w:rsid w:val="00C55B39"/>
    <w:rsid w:val="00C608F6"/>
    <w:rsid w:val="00C70B0B"/>
    <w:rsid w:val="00CD5420"/>
    <w:rsid w:val="00CE0DDA"/>
    <w:rsid w:val="00D163CC"/>
    <w:rsid w:val="00D17D9D"/>
    <w:rsid w:val="00D22D0A"/>
    <w:rsid w:val="00D5575B"/>
    <w:rsid w:val="00D56734"/>
    <w:rsid w:val="00D627DA"/>
    <w:rsid w:val="00DE4F2C"/>
    <w:rsid w:val="00DF3315"/>
    <w:rsid w:val="00E2229F"/>
    <w:rsid w:val="00E71EB5"/>
    <w:rsid w:val="00EC5B3E"/>
    <w:rsid w:val="00EF60FE"/>
    <w:rsid w:val="00F34A4E"/>
    <w:rsid w:val="00F669E5"/>
    <w:rsid w:val="00F92FF5"/>
    <w:rsid w:val="00F93530"/>
    <w:rsid w:val="00FA2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B60A"/>
  <w15:docId w15:val="{98C74ED3-3998-407E-AFFE-C9096F1E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0F"/>
  </w:style>
  <w:style w:type="paragraph" w:styleId="1">
    <w:name w:val="heading 1"/>
    <w:basedOn w:val="a"/>
    <w:next w:val="a"/>
    <w:link w:val="10"/>
    <w:uiPriority w:val="9"/>
    <w:qFormat/>
    <w:rsid w:val="008076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A353D3"/>
    <w:pPr>
      <w:keepNext/>
      <w:suppressAutoHyphens/>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22D0A"/>
    <w:pPr>
      <w:spacing w:after="0" w:line="240" w:lineRule="auto"/>
    </w:pPr>
    <w:rPr>
      <w:sz w:val="20"/>
      <w:szCs w:val="20"/>
    </w:rPr>
  </w:style>
  <w:style w:type="character" w:customStyle="1" w:styleId="a4">
    <w:name w:val="Текст сноски Знак"/>
    <w:basedOn w:val="a0"/>
    <w:link w:val="a3"/>
    <w:uiPriority w:val="99"/>
    <w:semiHidden/>
    <w:rsid w:val="00D22D0A"/>
    <w:rPr>
      <w:sz w:val="20"/>
      <w:szCs w:val="20"/>
    </w:rPr>
  </w:style>
  <w:style w:type="character" w:styleId="a5">
    <w:name w:val="footnote reference"/>
    <w:basedOn w:val="a0"/>
    <w:uiPriority w:val="99"/>
    <w:semiHidden/>
    <w:unhideWhenUsed/>
    <w:rsid w:val="00D22D0A"/>
    <w:rPr>
      <w:vertAlign w:val="superscript"/>
    </w:rPr>
  </w:style>
  <w:style w:type="paragraph" w:styleId="a6">
    <w:name w:val="List Paragraph"/>
    <w:basedOn w:val="a"/>
    <w:uiPriority w:val="34"/>
    <w:qFormat/>
    <w:rsid w:val="001A06FE"/>
    <w:pPr>
      <w:ind w:left="720"/>
      <w:contextualSpacing/>
    </w:pPr>
  </w:style>
  <w:style w:type="character" w:customStyle="1" w:styleId="30">
    <w:name w:val="Заголовок 3 Знак"/>
    <w:basedOn w:val="a0"/>
    <w:link w:val="3"/>
    <w:rsid w:val="00A353D3"/>
    <w:rPr>
      <w:rFonts w:ascii="Calibri Light" w:eastAsia="Times New Roman" w:hAnsi="Calibri Light" w:cs="Times New Roman"/>
      <w:b/>
      <w:bCs/>
      <w:sz w:val="26"/>
      <w:szCs w:val="26"/>
    </w:rPr>
  </w:style>
  <w:style w:type="paragraph" w:styleId="a7">
    <w:name w:val="Normal (Web)"/>
    <w:basedOn w:val="a"/>
    <w:uiPriority w:val="99"/>
    <w:rsid w:val="00A35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76BE"/>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8076BE"/>
    <w:pPr>
      <w:spacing w:line="259" w:lineRule="auto"/>
      <w:outlineLvl w:val="9"/>
    </w:pPr>
    <w:rPr>
      <w:lang w:eastAsia="ru-RU"/>
    </w:rPr>
  </w:style>
  <w:style w:type="paragraph" w:styleId="11">
    <w:name w:val="toc 1"/>
    <w:basedOn w:val="a"/>
    <w:next w:val="a"/>
    <w:autoRedefine/>
    <w:uiPriority w:val="39"/>
    <w:unhideWhenUsed/>
    <w:rsid w:val="008076BE"/>
    <w:pPr>
      <w:spacing w:after="100"/>
    </w:pPr>
  </w:style>
  <w:style w:type="character" w:styleId="a9">
    <w:name w:val="Hyperlink"/>
    <w:basedOn w:val="a0"/>
    <w:uiPriority w:val="99"/>
    <w:unhideWhenUsed/>
    <w:rsid w:val="00807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6091B-0415-449C-B623-41353888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44</Pages>
  <Words>8419</Words>
  <Characters>47989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dc:creator>
  <cp:lastModifiedBy>Анатолий Кирсанов</cp:lastModifiedBy>
  <cp:revision>11</cp:revision>
  <dcterms:created xsi:type="dcterms:W3CDTF">2020-04-20T19:14:00Z</dcterms:created>
  <dcterms:modified xsi:type="dcterms:W3CDTF">2020-05-12T18:10:00Z</dcterms:modified>
</cp:coreProperties>
</file>